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2">
      <w:pPr>
        <w:jc w:val="both"/>
        <w:rPr>
          <w:rFonts w:ascii="Verdana" w:cs="Verdana" w:eastAsia="Verdana" w:hAnsi="Verdana"/>
        </w:rPr>
      </w:pPr>
      <w:r w:rsidDel="00000000" w:rsidR="00000000" w:rsidRPr="00000000">
        <w:rPr>
          <w:rtl w:val="0"/>
        </w:rPr>
      </w:r>
      <w:r w:rsidDel="00000000" w:rsidR="00000000" w:rsidRPr="00000000">
        <w:pict>
          <v:shape id="_x0000_s1028" style="position:absolute;left:0;text-align:left;margin-left:-17.6pt;margin-top:12.95pt;width:240pt;height:93.75pt;z-index:251659264;mso-position-horizontal:absolute;mso-position-vertical:absolute;mso-position-horizontal-relative:margin;mso-position-vertical-relative:text;" stroked="f" type="#_x0000_t202">
            <v:textbox>
              <w:txbxContent>
                <w:p w:rsidR="00342CBB" w:rsidDel="00000000" w:rsidP="00342CBB" w:rsidRDefault="00342CBB" w:rsidRPr="00BA3AA5">
                  <w:pPr>
                    <w:spacing w:after="0" w:line="240" w:lineRule="auto"/>
                    <w:jc w:val="center"/>
                    <w:rPr>
                      <w:rFonts w:ascii="Verdana" w:hAnsi="Verdana"/>
                      <w:b w:val="1"/>
                      <w:sz w:val="20"/>
                      <w:szCs w:val="20"/>
                    </w:rPr>
                  </w:pPr>
                  <w:r w:rsidDel="00000000" w:rsidR="00000000" w:rsidRPr="00BA3AA5">
                    <w:rPr>
                      <w:rFonts w:ascii="Verdana" w:hAnsi="Verdana"/>
                      <w:b w:val="1"/>
                      <w:sz w:val="20"/>
                      <w:szCs w:val="20"/>
                    </w:rPr>
                    <w:t>REGION DE L’EST</w:t>
                  </w:r>
                </w:p>
                <w:p w:rsidR="00342CBB" w:rsidDel="00000000" w:rsidP="00342CBB" w:rsidRDefault="00342CBB" w:rsidRPr="00BA3AA5">
                  <w:pPr>
                    <w:spacing w:after="0" w:line="240" w:lineRule="auto"/>
                    <w:jc w:val="center"/>
                    <w:rPr>
                      <w:rFonts w:ascii="Verdana" w:hAnsi="Verdana"/>
                      <w:b w:val="1"/>
                      <w:sz w:val="20"/>
                      <w:szCs w:val="20"/>
                    </w:rPr>
                  </w:pPr>
                  <w:r w:rsidDel="00000000" w:rsidR="00000000" w:rsidRPr="00BA3AA5">
                    <w:rPr>
                      <w:rFonts w:ascii="Verdana" w:hAnsi="Verdana"/>
                      <w:b w:val="1"/>
                      <w:sz w:val="20"/>
                      <w:szCs w:val="20"/>
                    </w:rPr>
                    <w:t>*********</w:t>
                  </w:r>
                </w:p>
                <w:p w:rsidR="00342CBB" w:rsidDel="00000000" w:rsidP="00342CBB" w:rsidRDefault="00342CBB" w:rsidRPr="00BA3AA5">
                  <w:pPr>
                    <w:spacing w:after="0" w:line="240" w:lineRule="auto"/>
                    <w:jc w:val="center"/>
                    <w:rPr>
                      <w:rFonts w:ascii="Verdana" w:hAnsi="Verdana"/>
                      <w:b w:val="1"/>
                      <w:sz w:val="20"/>
                      <w:szCs w:val="20"/>
                    </w:rPr>
                  </w:pPr>
                  <w:r w:rsidDel="00000000" w:rsidR="00000000" w:rsidRPr="00BA3AA5">
                    <w:rPr>
                      <w:rFonts w:ascii="Verdana" w:hAnsi="Verdana"/>
                      <w:b w:val="1"/>
                      <w:sz w:val="20"/>
                      <w:szCs w:val="20"/>
                    </w:rPr>
                    <w:t>DEPARTEMENT DE LOM ET DJEREM</w:t>
                  </w:r>
                </w:p>
                <w:p w:rsidR="00342CBB" w:rsidDel="00000000" w:rsidP="00342CBB" w:rsidRDefault="00342CBB" w:rsidRPr="00BA3AA5">
                  <w:pPr>
                    <w:spacing w:after="0" w:line="240" w:lineRule="auto"/>
                    <w:jc w:val="center"/>
                    <w:rPr>
                      <w:rFonts w:ascii="Verdana" w:hAnsi="Verdana"/>
                      <w:b w:val="1"/>
                      <w:sz w:val="20"/>
                      <w:szCs w:val="20"/>
                    </w:rPr>
                  </w:pPr>
                  <w:r w:rsidDel="00000000" w:rsidR="00000000" w:rsidRPr="00BA3AA5">
                    <w:rPr>
                      <w:rFonts w:ascii="Verdana" w:hAnsi="Verdana"/>
                      <w:b w:val="1"/>
                      <w:sz w:val="20"/>
                      <w:szCs w:val="20"/>
                    </w:rPr>
                    <w:t>*********</w:t>
                  </w:r>
                </w:p>
                <w:p w:rsidR="00342CBB" w:rsidDel="00000000" w:rsidP="00342CBB" w:rsidRDefault="00342CBB" w:rsidRPr="00BA3AA5">
                  <w:pPr>
                    <w:spacing w:after="0" w:line="240" w:lineRule="auto"/>
                    <w:jc w:val="center"/>
                    <w:rPr>
                      <w:rFonts w:ascii="Verdana" w:hAnsi="Verdana"/>
                      <w:b w:val="1"/>
                      <w:sz w:val="20"/>
                      <w:szCs w:val="20"/>
                    </w:rPr>
                  </w:pPr>
                  <w:r w:rsidDel="00000000" w:rsidR="00000000" w:rsidRPr="00BA3AA5">
                    <w:rPr>
                      <w:rFonts w:ascii="Verdana" w:hAnsi="Verdana"/>
                      <w:b w:val="1"/>
                      <w:sz w:val="20"/>
                      <w:szCs w:val="20"/>
                    </w:rPr>
                    <w:t xml:space="preserve">ARRONDISSEMENT DE MANDJOU </w:t>
                  </w:r>
                </w:p>
                <w:p w:rsidR="00342CBB" w:rsidDel="00000000" w:rsidP="00342CBB" w:rsidRDefault="00342CBB" w:rsidRPr="00BA3AA5">
                  <w:pPr>
                    <w:spacing w:after="0" w:line="240" w:lineRule="auto"/>
                    <w:jc w:val="center"/>
                    <w:rPr>
                      <w:rFonts w:ascii="Verdana" w:hAnsi="Verdana"/>
                      <w:b w:val="1"/>
                      <w:sz w:val="20"/>
                      <w:szCs w:val="20"/>
                    </w:rPr>
                  </w:pPr>
                  <w:r w:rsidDel="00000000" w:rsidR="00000000" w:rsidRPr="00BA3AA5">
                    <w:rPr>
                      <w:rFonts w:ascii="Verdana" w:hAnsi="Verdana"/>
                      <w:b w:val="1"/>
                      <w:sz w:val="20"/>
                      <w:szCs w:val="20"/>
                    </w:rPr>
                    <w:t>*********</w:t>
                  </w:r>
                </w:p>
                <w:p w:rsidR="00342CBB" w:rsidDel="00000000" w:rsidP="00342CBB" w:rsidRDefault="00342CBB" w:rsidRPr="00000000">
                  <w:pPr>
                    <w:spacing w:after="0"/>
                  </w:pPr>
                </w:p>
              </w:txbxContent>
            </v:textbox>
          </v:shape>
        </w:pict>
      </w:r>
      <w:r w:rsidDel="00000000" w:rsidR="00000000" w:rsidRPr="00000000">
        <w:pict>
          <v:shape id="_x0000_s1029" style="position:absolute;left:0;text-align:left;margin-left:277.9pt;margin-top:12.95pt;width:186.75pt;height:48pt;z-index:251660288;mso-position-horizontal:absolute;mso-position-vertical:absolute;mso-position-horizontal-relative:margin;mso-position-vertical-relative:text;" stroked="f" type="#_x0000_t202">
            <v:textbox>
              <w:txbxContent>
                <w:p w:rsidR="00342CBB" w:rsidDel="00000000" w:rsidP="00342CBB" w:rsidRDefault="00342CBB" w:rsidRPr="00BA3AA5">
                  <w:pPr>
                    <w:spacing w:after="0" w:line="240" w:lineRule="auto"/>
                    <w:jc w:val="center"/>
                    <w:rPr>
                      <w:rFonts w:ascii="Verdana" w:hAnsi="Verdana"/>
                      <w:b w:val="1"/>
                      <w:sz w:val="20"/>
                      <w:szCs w:val="20"/>
                    </w:rPr>
                  </w:pPr>
                  <w:r w:rsidDel="00000000" w:rsidR="00000000" w:rsidRPr="00BA3AA5">
                    <w:rPr>
                      <w:rFonts w:ascii="Verdana" w:hAnsi="Verdana"/>
                      <w:b w:val="1"/>
                      <w:sz w:val="20"/>
                      <w:szCs w:val="20"/>
                    </w:rPr>
                    <w:t xml:space="preserve">REPUBLIQUE DU CAMEROUN </w:t>
                  </w:r>
                </w:p>
                <w:p w:rsidR="00342CBB" w:rsidDel="00000000" w:rsidP="00342CBB" w:rsidRDefault="00342CBB" w:rsidRPr="00BA3AA5">
                  <w:pPr>
                    <w:spacing w:after="0" w:line="240" w:lineRule="auto"/>
                    <w:jc w:val="center"/>
                    <w:rPr>
                      <w:rFonts w:ascii="Verdana" w:hAnsi="Verdana"/>
                      <w:b w:val="1"/>
                      <w:sz w:val="20"/>
                      <w:szCs w:val="20"/>
                    </w:rPr>
                  </w:pPr>
                  <w:r w:rsidDel="00000000" w:rsidR="00000000" w:rsidRPr="00BA3AA5">
                    <w:rPr>
                      <w:rFonts w:ascii="Verdana" w:hAnsi="Verdana"/>
                      <w:b w:val="1"/>
                      <w:sz w:val="20"/>
                      <w:szCs w:val="20"/>
                    </w:rPr>
                    <w:t>Paix – Travail  –  Patrie</w:t>
                  </w:r>
                </w:p>
                <w:p w:rsidR="00342CBB" w:rsidDel="00000000" w:rsidP="00342CBB" w:rsidRDefault="00342CBB" w:rsidRPr="00BA3AA5">
                  <w:pPr>
                    <w:spacing w:after="0" w:line="240" w:lineRule="auto"/>
                    <w:jc w:val="center"/>
                    <w:rPr>
                      <w:rFonts w:ascii="Verdana" w:hAnsi="Verdana"/>
                      <w:b w:val="1"/>
                      <w:sz w:val="20"/>
                      <w:szCs w:val="20"/>
                    </w:rPr>
                  </w:pPr>
                  <w:r w:rsidDel="00000000" w:rsidR="00000000" w:rsidRPr="00BA3AA5">
                    <w:rPr>
                      <w:rFonts w:ascii="Verdana" w:hAnsi="Verdana"/>
                      <w:b w:val="1"/>
                      <w:sz w:val="20"/>
                      <w:szCs w:val="20"/>
                    </w:rPr>
                    <w:t>*********</w:t>
                  </w:r>
                </w:p>
                <w:p w:rsidR="00342CBB" w:rsidDel="00000000" w:rsidP="00342CBB" w:rsidRDefault="00342CBB" w:rsidRPr="00000000">
                  <w:pPr>
                    <w:spacing w:after="0"/>
                  </w:pPr>
                </w:p>
              </w:txbxContent>
            </v:textbox>
          </v:shape>
        </w:pict>
      </w:r>
    </w:p>
    <w:p w:rsidR="00000000" w:rsidDel="00000000" w:rsidP="00000000" w:rsidRDefault="00000000" w:rsidRPr="00000000" w14:paraId="0000000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5">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C">
      <w:pPr>
        <w:jc w:val="both"/>
        <w:rPr>
          <w:rFonts w:ascii="Verdana" w:cs="Verdana" w:eastAsia="Verdana" w:hAnsi="Verdana"/>
        </w:rPr>
      </w:pPr>
      <w:r w:rsidDel="00000000" w:rsidR="00000000" w:rsidRPr="00000000">
        <w:rPr>
          <w:rtl w:val="0"/>
        </w:rPr>
      </w:r>
      <w:r w:rsidDel="00000000" w:rsidR="00000000" w:rsidRPr="00000000">
        <w:pict>
          <v:shape id="_x0000_s1030" style="position:absolute;left:0;text-align:left;margin-left:-8.35pt;margin-top:8.55pt;width:466.5pt;height:160.4pt;z-index:251661312;mso-position-horizontal:absolute;mso-position-vertical:absolute;mso-position-horizontal-relative:margin;mso-position-vertical-relative:text;" fillcolor="white [3201]" strokecolor="#9cc2e5 [1940]" strokeweight="1pt" type="#_x0000_t84">
            <v:fill angle="180" color2="#bdd6ee [1300]" focus="100%" focusposition="1" focussize="" type="gradient"/>
            <v:shadow color="#1f4d78 [1604]" offset="1pt" offset2="-3pt" on="t" opacity=".5" type="perspective"/>
            <v:textbox>
              <w:txbxContent>
                <w:p w:rsidR="00E05223" w:rsidDel="00000000" w:rsidP="00E05223" w:rsidRDefault="00E05223" w:rsidRPr="00000000">
                  <w:pPr>
                    <w:spacing w:after="0"/>
                    <w:ind w:left="708"/>
                    <w:jc w:val="center"/>
                    <w:rPr>
                      <w:rFonts w:ascii="Arial Black" w:hAnsi="Arial Black"/>
                      <w:sz w:val="44"/>
                      <w:szCs w:val="44"/>
                    </w:rPr>
                  </w:pPr>
                </w:p>
                <w:p w:rsidR="00F11300" w:rsidDel="00000000" w:rsidP="00E05223" w:rsidRDefault="00F11300" w:rsidRPr="00000000">
                  <w:pPr>
                    <w:spacing w:after="0"/>
                    <w:ind w:left="708"/>
                    <w:jc w:val="center"/>
                    <w:rPr>
                      <w:rFonts w:ascii="Arial Black" w:hAnsi="Arial Black"/>
                      <w:sz w:val="44"/>
                      <w:szCs w:val="44"/>
                    </w:rPr>
                  </w:pPr>
                  <w:r w:rsidDel="00000000" w:rsidR="00000000" w:rsidRPr="00BA3AA5">
                    <w:rPr>
                      <w:rFonts w:ascii="Arial Black" w:hAnsi="Arial Black"/>
                      <w:sz w:val="44"/>
                      <w:szCs w:val="44"/>
                    </w:rPr>
                    <w:t>ASSOCI</w:t>
                  </w:r>
                  <w:r w:rsidDel="00000000" w:rsidR="00BA3AA5" w:rsidRPr="00BA3AA5">
                    <w:rPr>
                      <w:rFonts w:ascii="Arial Black" w:hAnsi="Arial Black"/>
                      <w:sz w:val="44"/>
                      <w:szCs w:val="44"/>
                    </w:rPr>
                    <w:t>A</w:t>
                  </w:r>
                  <w:r w:rsidDel="00000000" w:rsidR="00000000" w:rsidRPr="00BA3AA5">
                    <w:rPr>
                      <w:rFonts w:ascii="Arial Black" w:hAnsi="Arial Black"/>
                      <w:sz w:val="44"/>
                      <w:szCs w:val="44"/>
                    </w:rPr>
                    <w:t xml:space="preserve">TION </w:t>
                  </w:r>
                  <w:r w:rsidDel="00000000" w:rsidR="00E05223" w:rsidRPr="00000000">
                    <w:rPr>
                      <w:rFonts w:ascii="Arial Black" w:hAnsi="Arial Black"/>
                      <w:sz w:val="44"/>
                      <w:szCs w:val="44"/>
                    </w:rPr>
                    <w:t>ARCHE DE VIE</w:t>
                  </w:r>
                </w:p>
                <w:p w:rsidR="00E05223" w:rsidDel="00000000" w:rsidP="00E05223" w:rsidRDefault="00E05223" w:rsidRPr="00BA3AA5">
                  <w:pPr>
                    <w:spacing w:after="0"/>
                    <w:ind w:left="708"/>
                    <w:jc w:val="center"/>
                    <w:rPr>
                      <w:rFonts w:ascii="Arial Black" w:hAnsi="Arial Black"/>
                      <w:sz w:val="44"/>
                      <w:szCs w:val="44"/>
                    </w:rPr>
                  </w:pPr>
                  <w:r w:rsidDel="00000000" w:rsidR="00000000" w:rsidRPr="00000000">
                    <w:rPr>
                      <w:rFonts w:ascii="Arial Black" w:hAnsi="Arial Black"/>
                      <w:sz w:val="44"/>
                      <w:szCs w:val="44"/>
                    </w:rPr>
                    <w:t>DE MANDJOU</w:t>
                  </w:r>
                </w:p>
                <w:p w:rsidR="00342CBB" w:rsidDel="00000000" w:rsidP="00F11300" w:rsidRDefault="00342CBB" w:rsidRPr="00000000">
                  <w:pPr>
                    <w:spacing w:after="0"/>
                  </w:pPr>
                </w:p>
              </w:txbxContent>
            </v:textbox>
          </v:shape>
        </w:pict>
      </w:r>
    </w:p>
    <w:p w:rsidR="00000000" w:rsidDel="00000000" w:rsidP="00000000" w:rsidRDefault="00000000" w:rsidRPr="00000000" w14:paraId="0000000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0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3">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4">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5">
      <w:pPr>
        <w:jc w:val="center"/>
        <w:rPr>
          <w:rFonts w:ascii="Verdana" w:cs="Verdana" w:eastAsia="Verdana" w:hAnsi="Verdana"/>
          <w:b w:val="1"/>
          <w:sz w:val="32"/>
          <w:szCs w:val="32"/>
        </w:rPr>
      </w:pPr>
      <w:r w:rsidDel="00000000" w:rsidR="00000000" w:rsidRPr="00000000">
        <w:rPr>
          <w:rFonts w:ascii="Verdana" w:cs="Verdana" w:eastAsia="Verdana" w:hAnsi="Verdana"/>
          <w:b w:val="1"/>
          <w:sz w:val="32"/>
          <w:szCs w:val="32"/>
          <w:rtl w:val="0"/>
        </w:rPr>
        <w:t xml:space="preserve">SOLIDARITE – DISCIPLINE – PROGRES</w:t>
      </w:r>
    </w:p>
    <w:p w:rsidR="00000000" w:rsidDel="00000000" w:rsidP="00000000" w:rsidRDefault="00000000" w:rsidRPr="00000000" w14:paraId="00000016">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7">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8">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9">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1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20">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1">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2">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3">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4">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5">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6">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7">
      <w:pPr>
        <w:rPr>
          <w:rFonts w:ascii="Verdana" w:cs="Verdana" w:eastAsia="Verdana" w:hAnsi="Verdana"/>
          <w:b w:val="1"/>
        </w:rPr>
      </w:pPr>
      <w:r w:rsidDel="00000000" w:rsidR="00000000" w:rsidRPr="00000000">
        <w:rPr>
          <w:rtl w:val="0"/>
        </w:rPr>
      </w:r>
    </w:p>
    <w:p w:rsidR="00000000" w:rsidDel="00000000" w:rsidP="00000000" w:rsidRDefault="00000000" w:rsidRPr="00000000" w14:paraId="00000028">
      <w:pPr>
        <w:spacing w:after="0" w:lineRule="auto"/>
        <w:ind w:left="708" w:firstLine="0"/>
        <w:jc w:val="center"/>
        <w:rPr>
          <w:rFonts w:ascii="Arial Black" w:cs="Arial Black" w:eastAsia="Arial Black" w:hAnsi="Arial Black"/>
          <w:sz w:val="40"/>
          <w:szCs w:val="40"/>
        </w:rPr>
      </w:pPr>
      <w:r w:rsidDel="00000000" w:rsidR="00000000" w:rsidRPr="00000000">
        <w:rPr>
          <w:rFonts w:ascii="Arial Black" w:cs="Arial Black" w:eastAsia="Arial Black" w:hAnsi="Arial Black"/>
          <w:sz w:val="40"/>
          <w:szCs w:val="40"/>
          <w:rtl w:val="0"/>
        </w:rPr>
        <w:t xml:space="preserve">ASSOCIATION ARCHE DE VIE</w:t>
      </w:r>
    </w:p>
    <w:p w:rsidR="00000000" w:rsidDel="00000000" w:rsidP="00000000" w:rsidRDefault="00000000" w:rsidRPr="00000000" w14:paraId="00000029">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A">
      <w:pPr>
        <w:jc w:val="center"/>
        <w:rPr>
          <w:rFonts w:ascii="Verdana" w:cs="Verdana" w:eastAsia="Verdana" w:hAnsi="Verdana"/>
          <w:b w:val="1"/>
        </w:rPr>
      </w:pPr>
      <w:r w:rsidDel="00000000" w:rsidR="00000000" w:rsidRPr="00000000">
        <w:rPr>
          <w:rFonts w:ascii="Verdana" w:cs="Verdana" w:eastAsia="Verdana" w:hAnsi="Verdana"/>
          <w:b w:val="1"/>
          <w:rtl w:val="0"/>
        </w:rPr>
        <w:t xml:space="preserve">DE MANDJOU</w:t>
      </w:r>
    </w:p>
    <w:p w:rsidR="00000000" w:rsidDel="00000000" w:rsidP="00000000" w:rsidRDefault="00000000" w:rsidRPr="00000000" w14:paraId="0000002B">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C">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D">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2E">
      <w:pPr>
        <w:spacing w:after="0" w:lineRule="auto"/>
        <w:jc w:val="center"/>
        <w:rPr>
          <w:rFonts w:ascii="Arial Black" w:cs="Arial Black" w:eastAsia="Arial Black" w:hAnsi="Arial Black"/>
          <w:sz w:val="40"/>
          <w:szCs w:val="40"/>
        </w:rPr>
      </w:pPr>
      <w:r w:rsidDel="00000000" w:rsidR="00000000" w:rsidRPr="00000000">
        <w:rPr>
          <w:rFonts w:ascii="Arial Black" w:cs="Arial Black" w:eastAsia="Arial Black" w:hAnsi="Arial Black"/>
          <w:sz w:val="40"/>
          <w:szCs w:val="40"/>
          <w:rtl w:val="0"/>
        </w:rPr>
        <w:t xml:space="preserve">STATUTS</w:t>
      </w:r>
    </w:p>
    <w:p w:rsidR="00000000" w:rsidDel="00000000" w:rsidP="00000000" w:rsidRDefault="00000000" w:rsidRPr="00000000" w14:paraId="0000002F">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0">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1">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2">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3">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4">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5">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6">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7">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8">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9">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A">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B">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C">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D">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E">
      <w:pPr>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3F">
      <w:pPr>
        <w:spacing w:after="0" w:line="360" w:lineRule="auto"/>
        <w:jc w:val="center"/>
        <w:rPr>
          <w:rFonts w:ascii="Verdana" w:cs="Verdana" w:eastAsia="Verdana" w:hAnsi="Verdana"/>
          <w:b w:val="1"/>
          <w:sz w:val="28"/>
          <w:szCs w:val="28"/>
        </w:rPr>
      </w:pPr>
      <w:r w:rsidDel="00000000" w:rsidR="00000000" w:rsidRPr="00000000">
        <w:rPr>
          <w:rtl w:val="0"/>
        </w:rPr>
      </w:r>
    </w:p>
    <w:p w:rsidR="00000000" w:rsidDel="00000000" w:rsidP="00000000" w:rsidRDefault="00000000" w:rsidRPr="00000000" w14:paraId="00000040">
      <w:pPr>
        <w:spacing w:after="0" w:line="360" w:lineRule="auto"/>
        <w:jc w:val="center"/>
        <w:rPr>
          <w:rFonts w:ascii="Verdana" w:cs="Verdana" w:eastAsia="Verdana" w:hAnsi="Verdana"/>
          <w:b w:val="1"/>
          <w:sz w:val="28"/>
          <w:szCs w:val="28"/>
        </w:rPr>
      </w:pPr>
      <w:r w:rsidDel="00000000" w:rsidR="00000000" w:rsidRPr="00000000">
        <w:rPr>
          <w:rFonts w:ascii="Verdana" w:cs="Verdana" w:eastAsia="Verdana" w:hAnsi="Verdana"/>
          <w:b w:val="1"/>
          <w:sz w:val="28"/>
          <w:szCs w:val="28"/>
          <w:rtl w:val="0"/>
        </w:rPr>
        <w:t xml:space="preserve">PREAMBULE</w:t>
      </w:r>
    </w:p>
    <w:p w:rsidR="00000000" w:rsidDel="00000000" w:rsidP="00000000" w:rsidRDefault="00000000" w:rsidRPr="00000000" w14:paraId="00000041">
      <w:pPr>
        <w:spacing w:after="0" w:line="360" w:lineRule="auto"/>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42">
      <w:pPr>
        <w:spacing w:after="0" w:line="360" w:lineRule="auto"/>
        <w:ind w:firstLine="502"/>
        <w:jc w:val="both"/>
        <w:rPr>
          <w:rFonts w:ascii="Verdana" w:cs="Verdana" w:eastAsia="Verdana" w:hAnsi="Verdana"/>
          <w:b w:val="1"/>
        </w:rPr>
      </w:pPr>
      <w:r w:rsidDel="00000000" w:rsidR="00000000" w:rsidRPr="00000000">
        <w:rPr>
          <w:rFonts w:ascii="Verdana" w:cs="Verdana" w:eastAsia="Verdana" w:hAnsi="Verdana"/>
          <w:rtl w:val="0"/>
        </w:rPr>
        <w:t xml:space="preserve">Nous,  membres de l’association Arche de vie de Mandjou en abrégée ARVIM:</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Convaincus du besoin de l’éducation des enfants sans parents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Conscients que l’union fait la force, nous nous engageons solennellement à travers les présents statuts et règlement intérieur à déployer  tous nos efforts en vue de  nous unir au sein d’une association dénommée Arche de vie de Mandjou pour soutenir les orphelins et les enfants de la rue pour une éducation</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02"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spacing w:after="0" w:line="360" w:lineRule="auto"/>
        <w:ind w:left="360" w:firstLine="0"/>
        <w:jc w:val="center"/>
        <w:rPr>
          <w:rFonts w:ascii="Verdana" w:cs="Verdana" w:eastAsia="Verdana" w:hAnsi="Verdana"/>
          <w:b w:val="1"/>
        </w:rPr>
      </w:pPr>
      <w:r w:rsidDel="00000000" w:rsidR="00000000" w:rsidRPr="00000000">
        <w:rPr>
          <w:rFonts w:ascii="Verdana" w:cs="Verdana" w:eastAsia="Verdana" w:hAnsi="Verdana"/>
          <w:b w:val="1"/>
          <w:u w:val="single"/>
          <w:rtl w:val="0"/>
        </w:rPr>
        <w:t xml:space="preserve">TITRE 1 </w:t>
      </w:r>
      <w:r w:rsidDel="00000000" w:rsidR="00000000" w:rsidRPr="00000000">
        <w:rPr>
          <w:rFonts w:ascii="Verdana" w:cs="Verdana" w:eastAsia="Verdana" w:hAnsi="Verdana"/>
          <w:b w:val="1"/>
          <w:rtl w:val="0"/>
        </w:rPr>
        <w:t xml:space="preserve">: LIBERTE D ASSOCIATION LOI N90/053/DU</w:t>
      </w:r>
    </w:p>
    <w:p w:rsidR="00000000" w:rsidDel="00000000" w:rsidP="00000000" w:rsidRDefault="00000000" w:rsidRPr="00000000" w14:paraId="00000047">
      <w:pPr>
        <w:spacing w:after="0" w:line="360" w:lineRule="auto"/>
        <w:ind w:left="360" w:firstLine="0"/>
        <w:jc w:val="center"/>
        <w:rPr>
          <w:rFonts w:ascii="Verdana" w:cs="Verdana" w:eastAsia="Verdana" w:hAnsi="Verdana"/>
          <w:b w:val="1"/>
        </w:rPr>
      </w:pPr>
      <w:r w:rsidDel="00000000" w:rsidR="00000000" w:rsidRPr="00000000">
        <w:rPr>
          <w:rFonts w:ascii="Verdana" w:cs="Verdana" w:eastAsia="Verdana" w:hAnsi="Verdana"/>
          <w:b w:val="1"/>
          <w:rtl w:val="0"/>
        </w:rPr>
        <w:t xml:space="preserve"> 19 DECEMBRE 1990</w:t>
      </w:r>
    </w:p>
    <w:p w:rsidR="00000000" w:rsidDel="00000000" w:rsidP="00000000" w:rsidRDefault="00000000" w:rsidRPr="00000000" w14:paraId="00000048">
      <w:pPr>
        <w:spacing w:after="0" w:line="360" w:lineRule="auto"/>
        <w:ind w:left="360" w:firstLine="0"/>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49">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w:t>
      </w:r>
      <w:r w:rsidDel="00000000" w:rsidR="00000000" w:rsidRPr="00000000">
        <w:rPr>
          <w:rFonts w:ascii="Verdana" w:cs="Verdana" w:eastAsia="Verdana" w:hAnsi="Verdana"/>
          <w:b w:val="1"/>
          <w:rtl w:val="0"/>
        </w:rPr>
        <w:t xml:space="preserve"> :</w:t>
      </w:r>
      <w:r w:rsidDel="00000000" w:rsidR="00000000" w:rsidRPr="00000000">
        <w:rPr>
          <w:rFonts w:ascii="Verdana" w:cs="Verdana" w:eastAsia="Verdana" w:hAnsi="Verdana"/>
          <w:rtl w:val="0"/>
        </w:rPr>
        <w:t xml:space="preserve">    L’association est la convention par laquelle des personnes mettent en commun leurs connaissances ou leurs activités dans le but de  partager les bénéfices.</w:t>
      </w:r>
    </w:p>
    <w:p w:rsidR="00000000" w:rsidDel="00000000" w:rsidP="00000000" w:rsidRDefault="00000000" w:rsidRPr="00000000" w14:paraId="0000004A">
      <w:pPr>
        <w:spacing w:after="0"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4B">
      <w:pPr>
        <w:spacing w:after="0" w:line="360" w:lineRule="auto"/>
        <w:ind w:left="360" w:firstLine="0"/>
        <w:jc w:val="center"/>
        <w:rPr>
          <w:rFonts w:ascii="Verdana" w:cs="Verdana" w:eastAsia="Verdana" w:hAnsi="Verdana"/>
          <w:b w:val="1"/>
        </w:rPr>
      </w:pPr>
      <w:r w:rsidDel="00000000" w:rsidR="00000000" w:rsidRPr="00000000">
        <w:rPr>
          <w:rFonts w:ascii="Verdana" w:cs="Verdana" w:eastAsia="Verdana" w:hAnsi="Verdana"/>
          <w:b w:val="1"/>
          <w:u w:val="single"/>
          <w:rtl w:val="0"/>
        </w:rPr>
        <w:t xml:space="preserve">TITRE II </w:t>
      </w:r>
      <w:r w:rsidDel="00000000" w:rsidR="00000000" w:rsidRPr="00000000">
        <w:rPr>
          <w:rFonts w:ascii="Verdana" w:cs="Verdana" w:eastAsia="Verdana" w:hAnsi="Verdana"/>
          <w:b w:val="1"/>
          <w:rtl w:val="0"/>
        </w:rPr>
        <w:t xml:space="preserve">: DES DISPOSITIONS GENERALES</w:t>
      </w:r>
    </w:p>
    <w:p w:rsidR="00000000" w:rsidDel="00000000" w:rsidP="00000000" w:rsidRDefault="00000000" w:rsidRPr="00000000" w14:paraId="0000004C">
      <w:pPr>
        <w:spacing w:after="0" w:line="360" w:lineRule="auto"/>
        <w:ind w:left="360" w:firstLine="0"/>
        <w:jc w:val="center"/>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4D">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2</w:t>
      </w:r>
      <w:r w:rsidDel="00000000" w:rsidR="00000000" w:rsidRPr="00000000">
        <w:rPr>
          <w:rFonts w:ascii="Verdana" w:cs="Verdana" w:eastAsia="Verdana" w:hAnsi="Verdana"/>
          <w:u w:val="single"/>
          <w:rtl w:val="0"/>
        </w:rPr>
        <w:t xml:space="preserve"> </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Constitution - Dénomination – Devise</w:t>
      </w:r>
      <w:r w:rsidDel="00000000" w:rsidR="00000000" w:rsidRPr="00000000">
        <w:rPr>
          <w:rtl w:val="0"/>
        </w:rPr>
      </w:r>
    </w:p>
    <w:p w:rsidR="00000000" w:rsidDel="00000000" w:rsidP="00000000" w:rsidRDefault="00000000" w:rsidRPr="00000000" w14:paraId="0000004E">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En date du 14 Mai 2022, il est  créé entre les personnes soussignées et celles qui adhéreront ultérieurement, une association laïque, apolitique et à but non lucratif, régie par la loi N90/O53 du 19 Décembre 1990, portant sur la liberté d’association  au Cameroun.</w:t>
      </w:r>
    </w:p>
    <w:p w:rsidR="00000000" w:rsidDel="00000000" w:rsidP="00000000" w:rsidRDefault="00000000" w:rsidRPr="00000000" w14:paraId="0000004F">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 L’association adopte la dénomination « </w:t>
      </w:r>
      <w:r w:rsidDel="00000000" w:rsidR="00000000" w:rsidRPr="00000000">
        <w:rPr>
          <w:rFonts w:ascii="Verdana" w:cs="Verdana" w:eastAsia="Verdana" w:hAnsi="Verdana"/>
          <w:b w:val="1"/>
          <w:i w:val="1"/>
          <w:rtl w:val="0"/>
        </w:rPr>
        <w:t xml:space="preserve">ASSOCIATION Arche de vie de Mandjou»</w:t>
      </w:r>
      <w:r w:rsidDel="00000000" w:rsidR="00000000" w:rsidRPr="00000000">
        <w:rPr>
          <w:rtl w:val="0"/>
        </w:rPr>
      </w:r>
    </w:p>
    <w:p w:rsidR="00000000" w:rsidDel="00000000" w:rsidP="00000000" w:rsidRDefault="00000000" w:rsidRPr="00000000" w14:paraId="00000050">
      <w:pPr>
        <w:spacing w:after="0" w:line="360" w:lineRule="auto"/>
        <w:ind w:left="360" w:firstLine="0"/>
        <w:jc w:val="both"/>
        <w:rPr>
          <w:rFonts w:ascii="Verdana" w:cs="Verdana" w:eastAsia="Verdana" w:hAnsi="Verdana"/>
        </w:rPr>
      </w:pPr>
      <w:r w:rsidDel="00000000" w:rsidR="00000000" w:rsidRPr="00000000">
        <w:rPr>
          <w:rFonts w:ascii="Verdana" w:cs="Verdana" w:eastAsia="Verdana" w:hAnsi="Verdana"/>
          <w:rtl w:val="0"/>
        </w:rPr>
        <w:t xml:space="preserve">Ladite Association a pour devise : Solidarité- Discipline-Progrès.</w:t>
      </w:r>
    </w:p>
    <w:p w:rsidR="00000000" w:rsidDel="00000000" w:rsidP="00000000" w:rsidRDefault="00000000" w:rsidRPr="00000000" w14:paraId="00000051">
      <w:pPr>
        <w:spacing w:after="0" w:line="360" w:lineRule="auto"/>
        <w:ind w:left="360"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052">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3</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Siège Social</w:t>
      </w:r>
      <w:r w:rsidDel="00000000" w:rsidR="00000000" w:rsidRPr="00000000">
        <w:rPr>
          <w:rtl w:val="0"/>
        </w:rPr>
      </w:r>
    </w:p>
    <w:p w:rsidR="00000000" w:rsidDel="00000000" w:rsidP="00000000" w:rsidRDefault="00000000" w:rsidRPr="00000000" w14:paraId="00000053">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L e siège social de l’association Arche de Vie de Mandjou à Ndong- Mbomé Arrondissement de Mandjou.</w:t>
      </w:r>
    </w:p>
    <w:p w:rsidR="00000000" w:rsidDel="00000000" w:rsidP="00000000" w:rsidRDefault="00000000" w:rsidRPr="00000000" w14:paraId="00000054">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4</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Objectifs  principaux de l’association Arche de vie de Mandjou</w:t>
      </w:r>
      <w:r w:rsidDel="00000000" w:rsidR="00000000" w:rsidRPr="00000000">
        <w:rPr>
          <w:rFonts w:ascii="Verdana" w:cs="Verdana" w:eastAsia="Verdana" w:hAnsi="Verdana"/>
          <w:rtl w:val="0"/>
        </w:rPr>
        <w:t xml:space="preserv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Promouvoir l’éducation des orphelins et enfants abandonnés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Promouvoir le bien être des orphelins et enfants abandonnés;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Encadrer les orphelins et enfants abandonnés dans un centre pour cet effet</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Promouvoir le développement économique des membres ;</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Entretenir un esprit d’équipe permanent, de discipline ; de travail en groupe ;</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Assurer l’autonomisation financière des membres.</w:t>
      </w:r>
    </w:p>
    <w:p w:rsidR="00000000" w:rsidDel="00000000" w:rsidP="00000000" w:rsidRDefault="00000000" w:rsidRPr="00000000" w14:paraId="0000005B">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5</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Durée de l’association</w:t>
      </w:r>
      <w:r w:rsidDel="00000000" w:rsidR="00000000" w:rsidRPr="00000000">
        <w:rPr>
          <w:rtl w:val="0"/>
        </w:rPr>
      </w:r>
    </w:p>
    <w:p w:rsidR="00000000" w:rsidDel="00000000" w:rsidP="00000000" w:rsidRDefault="00000000" w:rsidRPr="00000000" w14:paraId="0000005C">
      <w:pPr>
        <w:spacing w:after="0" w:line="360" w:lineRule="auto"/>
        <w:ind w:left="360" w:firstLine="0"/>
        <w:jc w:val="both"/>
        <w:rPr>
          <w:rFonts w:ascii="Verdana" w:cs="Verdana" w:eastAsia="Verdana" w:hAnsi="Verdana"/>
        </w:rPr>
      </w:pPr>
      <w:r w:rsidDel="00000000" w:rsidR="00000000" w:rsidRPr="00000000">
        <w:rPr>
          <w:rFonts w:ascii="Verdana" w:cs="Verdana" w:eastAsia="Verdana" w:hAnsi="Verdana"/>
          <w:rtl w:val="0"/>
        </w:rPr>
        <w:t xml:space="preserve"> L’association a une durée  de 99 ans.</w:t>
      </w:r>
    </w:p>
    <w:p w:rsidR="00000000" w:rsidDel="00000000" w:rsidP="00000000" w:rsidRDefault="00000000" w:rsidRPr="00000000" w14:paraId="0000005D">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6</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Durée de l’exercice</w:t>
      </w:r>
      <w:r w:rsidDel="00000000" w:rsidR="00000000" w:rsidRPr="00000000">
        <w:rPr>
          <w:rtl w:val="0"/>
        </w:rPr>
      </w:r>
    </w:p>
    <w:p w:rsidR="00000000" w:rsidDel="00000000" w:rsidP="00000000" w:rsidRDefault="00000000" w:rsidRPr="00000000" w14:paraId="0000005E">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L’exercice de l’association Arche de Vie de Mandjou débute le 1</w:t>
      </w:r>
      <w:r w:rsidDel="00000000" w:rsidR="00000000" w:rsidRPr="00000000">
        <w:rPr>
          <w:rFonts w:ascii="Verdana" w:cs="Verdana" w:eastAsia="Verdana" w:hAnsi="Verdana"/>
          <w:vertAlign w:val="superscript"/>
          <w:rtl w:val="0"/>
        </w:rPr>
        <w:t xml:space="preserve">er</w:t>
      </w:r>
      <w:r w:rsidDel="00000000" w:rsidR="00000000" w:rsidRPr="00000000">
        <w:rPr>
          <w:rFonts w:ascii="Verdana" w:cs="Verdana" w:eastAsia="Verdana" w:hAnsi="Verdana"/>
          <w:rtl w:val="0"/>
        </w:rPr>
        <w:t xml:space="preserve">Janvier de chaque année et s’achève le 31Décembre de l’année.</w:t>
      </w:r>
    </w:p>
    <w:p w:rsidR="00000000" w:rsidDel="00000000" w:rsidP="00000000" w:rsidRDefault="00000000" w:rsidRPr="00000000" w14:paraId="0000005F">
      <w:pPr>
        <w:spacing w:after="0" w:line="360" w:lineRule="auto"/>
        <w:ind w:firstLine="708"/>
        <w:jc w:val="both"/>
        <w:rPr>
          <w:rFonts w:ascii="Verdana" w:cs="Verdana" w:eastAsia="Verdana" w:hAnsi="Verdana"/>
        </w:rPr>
      </w:pPr>
      <w:r w:rsidDel="00000000" w:rsidR="00000000" w:rsidRPr="00000000">
        <w:rPr>
          <w:rtl w:val="0"/>
        </w:rPr>
      </w:r>
    </w:p>
    <w:p w:rsidR="00000000" w:rsidDel="00000000" w:rsidP="00000000" w:rsidRDefault="00000000" w:rsidRPr="00000000" w14:paraId="00000060">
      <w:pPr>
        <w:spacing w:after="0" w:line="360" w:lineRule="auto"/>
        <w:ind w:left="360" w:firstLine="0"/>
        <w:jc w:val="both"/>
        <w:rPr>
          <w:rFonts w:ascii="Verdana" w:cs="Verdana" w:eastAsia="Verdana" w:hAnsi="Verdana"/>
          <w:b w:val="1"/>
        </w:rPr>
      </w:pPr>
      <w:r w:rsidDel="00000000" w:rsidR="00000000" w:rsidRPr="00000000">
        <w:rPr>
          <w:rFonts w:ascii="Verdana" w:cs="Verdana" w:eastAsia="Verdana" w:hAnsi="Verdana"/>
          <w:rtl w:val="0"/>
        </w:rPr>
        <w:tab/>
        <w:tab/>
        <w:tab/>
      </w:r>
      <w:r w:rsidDel="00000000" w:rsidR="00000000" w:rsidRPr="00000000">
        <w:rPr>
          <w:rFonts w:ascii="Verdana" w:cs="Verdana" w:eastAsia="Verdana" w:hAnsi="Verdana"/>
          <w:b w:val="1"/>
          <w:u w:val="single"/>
          <w:rtl w:val="0"/>
        </w:rPr>
        <w:t xml:space="preserve">TITRE III</w:t>
      </w:r>
      <w:r w:rsidDel="00000000" w:rsidR="00000000" w:rsidRPr="00000000">
        <w:rPr>
          <w:rFonts w:ascii="Verdana" w:cs="Verdana" w:eastAsia="Verdana" w:hAnsi="Verdana"/>
          <w:b w:val="1"/>
          <w:rtl w:val="0"/>
        </w:rPr>
        <w:t xml:space="preserve"> : ADHESION – RETRAIT</w:t>
      </w:r>
    </w:p>
    <w:p w:rsidR="00000000" w:rsidDel="00000000" w:rsidP="00000000" w:rsidRDefault="00000000" w:rsidRPr="00000000" w14:paraId="00000061">
      <w:pPr>
        <w:spacing w:after="0" w:line="360" w:lineRule="auto"/>
        <w:ind w:left="36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62">
      <w:pPr>
        <w:spacing w:after="0" w:line="360" w:lineRule="auto"/>
        <w:jc w:val="both"/>
        <w:rPr>
          <w:rFonts w:ascii="Verdana" w:cs="Verdana" w:eastAsia="Verdana" w:hAnsi="Verdana"/>
          <w:b w:val="1"/>
        </w:rPr>
      </w:pPr>
      <w:r w:rsidDel="00000000" w:rsidR="00000000" w:rsidRPr="00000000">
        <w:rPr>
          <w:rFonts w:ascii="Verdana" w:cs="Verdana" w:eastAsia="Verdana" w:hAnsi="Verdana"/>
          <w:b w:val="1"/>
          <w:u w:val="single"/>
          <w:rtl w:val="0"/>
        </w:rPr>
        <w:t xml:space="preserve">Article 7</w:t>
      </w:r>
      <w:r w:rsidDel="00000000" w:rsidR="00000000" w:rsidRPr="00000000">
        <w:rPr>
          <w:rFonts w:ascii="Verdana" w:cs="Verdana" w:eastAsia="Verdana" w:hAnsi="Verdana"/>
          <w:b w:val="1"/>
          <w:rtl w:val="0"/>
        </w:rPr>
        <w:t xml:space="preserve"> : La qualité de membre</w:t>
      </w:r>
    </w:p>
    <w:p w:rsidR="00000000" w:rsidDel="00000000" w:rsidP="00000000" w:rsidRDefault="00000000" w:rsidRPr="00000000" w14:paraId="00000063">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 </w:t>
        <w:tab/>
        <w:t xml:space="preserve">La qualité de membre s’acquiert lorsque celui-ci a payé tous les frais exigibles demandés par le groupe.</w:t>
      </w:r>
    </w:p>
    <w:p w:rsidR="00000000" w:rsidDel="00000000" w:rsidP="00000000" w:rsidRDefault="00000000" w:rsidRPr="00000000" w14:paraId="00000064">
      <w:pPr>
        <w:spacing w:after="0" w:line="360" w:lineRule="auto"/>
        <w:ind w:firstLine="708"/>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Toute personne quelque soit son ethnie, sa nationalité ou son appartenance politique, religieuse,  peut adhérer à l’association Arche de Vie de Mandjou. Par conséquent, elle doit faire preuve de bonne moralité, payer dans les délais toutes les contributions exigées par les présents statuts et règlement intérieur, et les respecter scrupuleusement.</w:t>
      </w:r>
    </w:p>
    <w:p w:rsidR="00000000" w:rsidDel="00000000" w:rsidP="00000000" w:rsidRDefault="00000000" w:rsidRPr="00000000" w14:paraId="00000065">
      <w:pPr>
        <w:spacing w:after="0" w:line="360" w:lineRule="auto"/>
        <w:ind w:firstLine="708"/>
        <w:jc w:val="both"/>
        <w:rPr>
          <w:rFonts w:ascii="Verdana" w:cs="Verdana" w:eastAsia="Verdana" w:hAnsi="Verdana"/>
        </w:rPr>
      </w:pPr>
      <w:r w:rsidDel="00000000" w:rsidR="00000000" w:rsidRPr="00000000">
        <w:rPr>
          <w:rtl w:val="0"/>
        </w:rPr>
      </w:r>
    </w:p>
    <w:p w:rsidR="00000000" w:rsidDel="00000000" w:rsidP="00000000" w:rsidRDefault="00000000" w:rsidRPr="00000000" w14:paraId="00000066">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8</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Retrait et perte de la qualité de membre</w:t>
      </w:r>
      <w:r w:rsidDel="00000000" w:rsidR="00000000" w:rsidRPr="00000000">
        <w:rPr>
          <w:rtl w:val="0"/>
        </w:rPr>
      </w:r>
    </w:p>
    <w:p w:rsidR="00000000" w:rsidDel="00000000" w:rsidP="00000000" w:rsidRDefault="00000000" w:rsidRPr="00000000" w14:paraId="00000067">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La qualité de membre se perd par décès, démission, ou exclusion prononcée par l’assemblée générale.</w:t>
      </w:r>
    </w:p>
    <w:p w:rsidR="00000000" w:rsidDel="00000000" w:rsidP="00000000" w:rsidRDefault="00000000" w:rsidRPr="00000000" w14:paraId="00000068">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L’exclusion ou la radiation est prononcée par l’assemblée générale sur proposition du président du bureau exécutif.</w:t>
      </w:r>
    </w:p>
    <w:p w:rsidR="00000000" w:rsidDel="00000000" w:rsidP="00000000" w:rsidRDefault="00000000" w:rsidRPr="00000000" w14:paraId="00000069">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La démission doit être exprimée par une pièce écrite ou sous déclaration (verbale). </w:t>
      </w:r>
    </w:p>
    <w:p w:rsidR="00000000" w:rsidDel="00000000" w:rsidP="00000000" w:rsidRDefault="00000000" w:rsidRPr="00000000" w14:paraId="0000006A">
      <w:pPr>
        <w:spacing w:after="0" w:line="360" w:lineRule="auto"/>
        <w:ind w:firstLine="708"/>
        <w:jc w:val="both"/>
        <w:rPr>
          <w:rFonts w:ascii="Verdana" w:cs="Verdana" w:eastAsia="Verdana" w:hAnsi="Verdana"/>
        </w:rPr>
      </w:pPr>
      <w:r w:rsidDel="00000000" w:rsidR="00000000" w:rsidRPr="00000000">
        <w:rPr>
          <w:rtl w:val="0"/>
        </w:rPr>
      </w:r>
    </w:p>
    <w:p w:rsidR="00000000" w:rsidDel="00000000" w:rsidP="00000000" w:rsidRDefault="00000000" w:rsidRPr="00000000" w14:paraId="0000006B">
      <w:pPr>
        <w:spacing w:after="0" w:line="360" w:lineRule="auto"/>
        <w:ind w:left="360" w:firstLine="0"/>
        <w:jc w:val="both"/>
        <w:rPr>
          <w:rFonts w:ascii="Verdana" w:cs="Verdana" w:eastAsia="Verdana" w:hAnsi="Verdana"/>
          <w:b w:val="1"/>
        </w:rPr>
      </w:pPr>
      <w:r w:rsidDel="00000000" w:rsidR="00000000" w:rsidRPr="00000000">
        <w:rPr>
          <w:rFonts w:ascii="Verdana" w:cs="Verdana" w:eastAsia="Verdana" w:hAnsi="Verdana"/>
          <w:rtl w:val="0"/>
        </w:rPr>
        <w:tab/>
        <w:tab/>
      </w:r>
      <w:r w:rsidDel="00000000" w:rsidR="00000000" w:rsidRPr="00000000">
        <w:rPr>
          <w:rFonts w:ascii="Verdana" w:cs="Verdana" w:eastAsia="Verdana" w:hAnsi="Verdana"/>
          <w:b w:val="1"/>
          <w:u w:val="single"/>
          <w:rtl w:val="0"/>
        </w:rPr>
        <w:t xml:space="preserve">TITRE IV</w:t>
      </w:r>
      <w:r w:rsidDel="00000000" w:rsidR="00000000" w:rsidRPr="00000000">
        <w:rPr>
          <w:rFonts w:ascii="Verdana" w:cs="Verdana" w:eastAsia="Verdana" w:hAnsi="Verdana"/>
          <w:b w:val="1"/>
          <w:rtl w:val="0"/>
        </w:rPr>
        <w:t xml:space="preserve"> : ORGANISATION ET FONCTIONNEMENT</w:t>
      </w:r>
    </w:p>
    <w:p w:rsidR="00000000" w:rsidDel="00000000" w:rsidP="00000000" w:rsidRDefault="00000000" w:rsidRPr="00000000" w14:paraId="0000006C">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9</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Organes</w:t>
      </w:r>
      <w:r w:rsidDel="00000000" w:rsidR="00000000" w:rsidRPr="00000000">
        <w:rPr>
          <w:rtl w:val="0"/>
        </w:rPr>
      </w:r>
    </w:p>
    <w:p w:rsidR="00000000" w:rsidDel="00000000" w:rsidP="00000000" w:rsidRDefault="00000000" w:rsidRPr="00000000" w14:paraId="0000006D">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Les principaux organes de l’association sont :</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L’Assemblée Générale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 bureau exécutif.</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02"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10</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L'Assemblée Générale</w:t>
      </w:r>
      <w:r w:rsidDel="00000000" w:rsidR="00000000" w:rsidRPr="00000000">
        <w:rPr>
          <w:rtl w:val="0"/>
        </w:rPr>
      </w:r>
    </w:p>
    <w:p w:rsidR="00000000" w:rsidDel="00000000" w:rsidP="00000000" w:rsidRDefault="00000000" w:rsidRPr="00000000" w14:paraId="00000072">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L’assemblée générale comprend tous les membres de l’association Arche de Vie de Mandjou. C’est l’organe suprême et souverain de décision et de délibération de l’association.</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L’Assemblée Générale se tient chaque fin d’exercice ;</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Elle peut se réunir en session extraordinaire sur proposition du président ou à la demande de 2/3 des membres régulièrement présents et en règles ;</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Les réunions se tiennent une fois par mois et sont rotatives sur les sites des membres.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02"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11</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Le bureau exécutif</w:t>
      </w:r>
      <w:r w:rsidDel="00000000" w:rsidR="00000000" w:rsidRPr="00000000">
        <w:rPr>
          <w:rtl w:val="0"/>
        </w:rPr>
      </w:r>
    </w:p>
    <w:p w:rsidR="00000000" w:rsidDel="00000000" w:rsidP="00000000" w:rsidRDefault="00000000" w:rsidRPr="00000000" w14:paraId="00000078">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Il est l’organe de gestion et de management de l’association dont il assure le fonctionnement.</w:t>
      </w:r>
    </w:p>
    <w:p w:rsidR="00000000" w:rsidDel="00000000" w:rsidP="00000000" w:rsidRDefault="00000000" w:rsidRPr="00000000" w14:paraId="00000079">
      <w:pPr>
        <w:spacing w:after="0" w:line="360" w:lineRule="auto"/>
        <w:ind w:firstLine="142"/>
        <w:jc w:val="both"/>
        <w:rPr>
          <w:rFonts w:ascii="Verdana" w:cs="Verdana" w:eastAsia="Verdana" w:hAnsi="Verdana"/>
        </w:rPr>
      </w:pPr>
      <w:r w:rsidDel="00000000" w:rsidR="00000000" w:rsidRPr="00000000">
        <w:rPr>
          <w:rFonts w:ascii="Verdana" w:cs="Verdana" w:eastAsia="Verdana" w:hAnsi="Verdana"/>
          <w:rtl w:val="0"/>
        </w:rPr>
        <w:t xml:space="preserve">Le bureau exécutif comprend :</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01 président ;</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01 Vice-président ;</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01 Secrétaire Général ;</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01Trésorier ;</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02 commissaires aux comptes ;</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04 conseillers ;</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02 censeurs.</w:t>
      </w:r>
    </w:p>
    <w:p w:rsidR="00000000" w:rsidDel="00000000" w:rsidP="00000000" w:rsidRDefault="00000000" w:rsidRPr="00000000" w14:paraId="00000081">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En cas de vacance de poste, le bureau exécutif procède provisoirement procéder au  remplacement dudit membre.</w:t>
      </w:r>
    </w:p>
    <w:p w:rsidR="00000000" w:rsidDel="00000000" w:rsidP="00000000" w:rsidRDefault="00000000" w:rsidRPr="00000000" w14:paraId="00000082">
      <w:pPr>
        <w:spacing w:after="0" w:line="360" w:lineRule="auto"/>
        <w:ind w:firstLine="708"/>
        <w:jc w:val="both"/>
        <w:rPr>
          <w:rFonts w:ascii="Verdana" w:cs="Verdana" w:eastAsia="Verdana" w:hAnsi="Verdana"/>
        </w:rPr>
      </w:pPr>
      <w:r w:rsidDel="00000000" w:rsidR="00000000" w:rsidRPr="00000000">
        <w:rPr>
          <w:rtl w:val="0"/>
        </w:rPr>
      </w:r>
    </w:p>
    <w:p w:rsidR="00000000" w:rsidDel="00000000" w:rsidP="00000000" w:rsidRDefault="00000000" w:rsidRPr="00000000" w14:paraId="00000083">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12</w:t>
      </w:r>
      <w:r w:rsidDel="00000000" w:rsidR="00000000" w:rsidRPr="00000000">
        <w:rPr>
          <w:rFonts w:ascii="Verdana" w:cs="Verdana" w:eastAsia="Verdana" w:hAnsi="Verdana"/>
          <w:rtl w:val="0"/>
        </w:rPr>
        <w:t xml:space="preserve"> : Les attributions des membres du Bureau Exécutif sont définies dans le règlement intérieur.</w:t>
      </w:r>
    </w:p>
    <w:p w:rsidR="00000000" w:rsidDel="00000000" w:rsidP="00000000" w:rsidRDefault="00000000" w:rsidRPr="00000000" w14:paraId="00000084">
      <w:pPr>
        <w:spacing w:after="0"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85">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13</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Fonctionnement</w:t>
      </w:r>
      <w:r w:rsidDel="00000000" w:rsidR="00000000" w:rsidRPr="00000000">
        <w:rPr>
          <w:rtl w:val="0"/>
        </w:rPr>
      </w:r>
    </w:p>
    <w:p w:rsidR="00000000" w:rsidDel="00000000" w:rsidP="00000000" w:rsidRDefault="00000000" w:rsidRPr="00000000" w14:paraId="00000086">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Les membres de l’association font des travaux d’entre-aide en cas d’urgence des besoins liés au fonctionnement du groupe.</w:t>
      </w:r>
    </w:p>
    <w:p w:rsidR="00000000" w:rsidDel="00000000" w:rsidP="00000000" w:rsidRDefault="00000000" w:rsidRPr="00000000" w14:paraId="00000087">
      <w:pPr>
        <w:spacing w:after="0" w:line="360" w:lineRule="auto"/>
        <w:ind w:firstLine="708"/>
        <w:jc w:val="both"/>
        <w:rPr>
          <w:rFonts w:ascii="Verdana" w:cs="Verdana" w:eastAsia="Verdana" w:hAnsi="Verdana"/>
        </w:rPr>
      </w:pPr>
      <w:r w:rsidDel="00000000" w:rsidR="00000000" w:rsidRPr="00000000">
        <w:rPr>
          <w:rtl w:val="0"/>
        </w:rPr>
      </w:r>
    </w:p>
    <w:p w:rsidR="00000000" w:rsidDel="00000000" w:rsidP="00000000" w:rsidRDefault="00000000" w:rsidRPr="00000000" w14:paraId="00000088">
      <w:pPr>
        <w:spacing w:after="0" w:line="360" w:lineRule="auto"/>
        <w:ind w:left="360" w:firstLine="0"/>
        <w:jc w:val="center"/>
        <w:rPr>
          <w:rFonts w:ascii="Verdana" w:cs="Verdana" w:eastAsia="Verdana" w:hAnsi="Verdana"/>
          <w:b w:val="1"/>
        </w:rPr>
      </w:pPr>
      <w:r w:rsidDel="00000000" w:rsidR="00000000" w:rsidRPr="00000000">
        <w:rPr>
          <w:rFonts w:ascii="Verdana" w:cs="Verdana" w:eastAsia="Verdana" w:hAnsi="Verdana"/>
          <w:b w:val="1"/>
          <w:u w:val="single"/>
          <w:rtl w:val="0"/>
        </w:rPr>
        <w:t xml:space="preserve">TITRE V</w:t>
      </w:r>
      <w:r w:rsidDel="00000000" w:rsidR="00000000" w:rsidRPr="00000000">
        <w:rPr>
          <w:rFonts w:ascii="Verdana" w:cs="Verdana" w:eastAsia="Verdana" w:hAnsi="Verdana"/>
          <w:b w:val="1"/>
          <w:rtl w:val="0"/>
        </w:rPr>
        <w:t xml:space="preserve"> : DES FONDS DE L’ASSOCIATION</w:t>
      </w:r>
    </w:p>
    <w:p w:rsidR="00000000" w:rsidDel="00000000" w:rsidP="00000000" w:rsidRDefault="00000000" w:rsidRPr="00000000" w14:paraId="00000089">
      <w:pPr>
        <w:spacing w:after="0" w:line="360" w:lineRule="auto"/>
        <w:ind w:left="360" w:firstLine="0"/>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8A">
      <w:pPr>
        <w:spacing w:after="0" w:line="360" w:lineRule="auto"/>
        <w:ind w:left="360" w:firstLine="0"/>
        <w:jc w:val="both"/>
        <w:rPr>
          <w:rFonts w:ascii="Verdana" w:cs="Verdana" w:eastAsia="Verdana" w:hAnsi="Verdana"/>
        </w:rPr>
      </w:pPr>
      <w:r w:rsidDel="00000000" w:rsidR="00000000" w:rsidRPr="00000000">
        <w:rPr>
          <w:rFonts w:ascii="Verdana" w:cs="Verdana" w:eastAsia="Verdana" w:hAnsi="Verdana"/>
          <w:rtl w:val="0"/>
        </w:rPr>
        <w:tab/>
        <w:t xml:space="preserve">Ils comprennent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Les adhésions ;</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Les paiements du fond de solidarité ;</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Les dons et legs ;</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Les prestations diverses.</w:t>
      </w:r>
    </w:p>
    <w:p w:rsidR="00000000" w:rsidDel="00000000" w:rsidP="00000000" w:rsidRDefault="00000000" w:rsidRPr="00000000" w14:paraId="0000008F">
      <w:pPr>
        <w:spacing w:after="0"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90">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14</w:t>
      </w:r>
      <w:r w:rsidDel="00000000" w:rsidR="00000000" w:rsidRPr="00000000">
        <w:rPr>
          <w:rFonts w:ascii="Verdana" w:cs="Verdana" w:eastAsia="Verdana" w:hAnsi="Verdana"/>
          <w:rtl w:val="0"/>
        </w:rPr>
        <w:t xml:space="preserve"> : Aide et assistance</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Tous les membres de l’association viennent en aide au membre en difficulté  critique suivant le règlement intérieur.</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02"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spacing w:after="0" w:line="360" w:lineRule="auto"/>
        <w:jc w:val="center"/>
        <w:rPr>
          <w:rFonts w:ascii="Verdana" w:cs="Verdana" w:eastAsia="Verdana" w:hAnsi="Verdana"/>
          <w:b w:val="1"/>
        </w:rPr>
      </w:pPr>
      <w:r w:rsidDel="00000000" w:rsidR="00000000" w:rsidRPr="00000000">
        <w:rPr>
          <w:rFonts w:ascii="Verdana" w:cs="Verdana" w:eastAsia="Verdana" w:hAnsi="Verdana"/>
          <w:b w:val="1"/>
          <w:u w:val="single"/>
          <w:rtl w:val="0"/>
        </w:rPr>
        <w:t xml:space="preserve">TITRE VI</w:t>
      </w:r>
      <w:r w:rsidDel="00000000" w:rsidR="00000000" w:rsidRPr="00000000">
        <w:rPr>
          <w:rFonts w:ascii="Verdana" w:cs="Verdana" w:eastAsia="Verdana" w:hAnsi="Verdana"/>
          <w:b w:val="1"/>
          <w:rtl w:val="0"/>
        </w:rPr>
        <w:t xml:space="preserve"> : DISPOSITION DIVERSES, TRANSITOIRES ET FINALES</w:t>
      </w:r>
    </w:p>
    <w:p w:rsidR="00000000" w:rsidDel="00000000" w:rsidP="00000000" w:rsidRDefault="00000000" w:rsidRPr="00000000" w14:paraId="00000094">
      <w:pPr>
        <w:spacing w:after="0" w:line="360" w:lineRule="auto"/>
        <w:jc w:val="center"/>
        <w:rPr>
          <w:rFonts w:ascii="Verdana" w:cs="Verdana" w:eastAsia="Verdana" w:hAnsi="Verdana"/>
          <w:b w:val="1"/>
        </w:rPr>
      </w:pPr>
      <w:r w:rsidDel="00000000" w:rsidR="00000000" w:rsidRPr="00000000">
        <w:rPr>
          <w:rtl w:val="0"/>
        </w:rPr>
      </w:r>
    </w:p>
    <w:p w:rsidR="00000000" w:rsidDel="00000000" w:rsidP="00000000" w:rsidRDefault="00000000" w:rsidRPr="00000000" w14:paraId="00000095">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15</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Modification des statuts</w:t>
      </w:r>
      <w:r w:rsidDel="00000000" w:rsidR="00000000" w:rsidRPr="00000000">
        <w:rPr>
          <w:rtl w:val="0"/>
        </w:rPr>
      </w:r>
    </w:p>
    <w:p w:rsidR="00000000" w:rsidDel="00000000" w:rsidP="00000000" w:rsidRDefault="00000000" w:rsidRPr="00000000" w14:paraId="00000096">
      <w:pPr>
        <w:spacing w:after="0" w:line="360" w:lineRule="auto"/>
        <w:jc w:val="both"/>
        <w:rPr>
          <w:rFonts w:ascii="Verdana" w:cs="Verdana" w:eastAsia="Verdana" w:hAnsi="Verdana"/>
        </w:rPr>
      </w:pPr>
      <w:r w:rsidDel="00000000" w:rsidR="00000000" w:rsidRPr="00000000">
        <w:rPr>
          <w:rFonts w:ascii="Verdana" w:cs="Verdana" w:eastAsia="Verdana" w:hAnsi="Verdana"/>
          <w:rtl w:val="0"/>
        </w:rPr>
        <w:tab/>
        <w:t xml:space="preserve">Les présents statuts ne peuvent être modifiés qu’en présence des 2/3 des membres au moins présents et votant de L'assemblée générale.</w:t>
      </w:r>
    </w:p>
    <w:p w:rsidR="00000000" w:rsidDel="00000000" w:rsidP="00000000" w:rsidRDefault="00000000" w:rsidRPr="00000000" w14:paraId="00000097">
      <w:pPr>
        <w:spacing w:after="0" w:line="360" w:lineRule="auto"/>
        <w:jc w:val="both"/>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098">
      <w:pPr>
        <w:spacing w:after="0" w:line="360" w:lineRule="auto"/>
        <w:jc w:val="both"/>
        <w:rPr>
          <w:rFonts w:ascii="Verdana" w:cs="Verdana" w:eastAsia="Verdana" w:hAnsi="Verdana"/>
          <w:b w:val="1"/>
        </w:rPr>
      </w:pPr>
      <w:r w:rsidDel="00000000" w:rsidR="00000000" w:rsidRPr="00000000">
        <w:rPr>
          <w:rFonts w:ascii="Verdana" w:cs="Verdana" w:eastAsia="Verdana" w:hAnsi="Verdana"/>
          <w:b w:val="1"/>
          <w:u w:val="single"/>
          <w:rtl w:val="0"/>
        </w:rPr>
        <w:t xml:space="preserve">Article 16</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Désignation des responsables</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Les responsables sont désignés en Assemblée Générale soit par consensus soit par vote à  la majorité simple.</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02"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17</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 Les candidats</w:t>
      </w:r>
      <w:r w:rsidDel="00000000" w:rsidR="00000000" w:rsidRPr="00000000">
        <w:rPr>
          <w:rFonts w:ascii="Verdana" w:cs="Verdana" w:eastAsia="Verdana" w:hAnsi="Verdana"/>
          <w:rtl w:val="0"/>
        </w:rPr>
        <w:t xml:space="preserve"> </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 membre candidat à un poste ne doit pas être poursuivi par la justice, mais disposé et disponible ;</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 candidature d’un nouveau  membre dans un poste doit être parrainée par un ancien membre ;</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 candidature à un poste se fait lors de l’assemblée générale.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02"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18</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De la durée du mandat</w:t>
      </w:r>
      <w:r w:rsidDel="00000000" w:rsidR="00000000" w:rsidRPr="00000000">
        <w:rPr>
          <w:rtl w:val="0"/>
        </w:rPr>
      </w:r>
    </w:p>
    <w:p w:rsidR="00000000" w:rsidDel="00000000" w:rsidP="00000000" w:rsidRDefault="00000000" w:rsidRPr="00000000" w14:paraId="000000A1">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La durée d’un mandat est de 5 ans renouvable.</w:t>
      </w:r>
    </w:p>
    <w:p w:rsidR="00000000" w:rsidDel="00000000" w:rsidP="00000000" w:rsidRDefault="00000000" w:rsidRPr="00000000" w14:paraId="000000A2">
      <w:pPr>
        <w:spacing w:after="0" w:line="360" w:lineRule="auto"/>
        <w:ind w:firstLine="708"/>
        <w:jc w:val="both"/>
        <w:rPr>
          <w:rFonts w:ascii="Verdana" w:cs="Verdana" w:eastAsia="Verdana" w:hAnsi="Verdana"/>
        </w:rPr>
      </w:pPr>
      <w:r w:rsidDel="00000000" w:rsidR="00000000" w:rsidRPr="00000000">
        <w:rPr>
          <w:rtl w:val="0"/>
        </w:rPr>
      </w:r>
    </w:p>
    <w:p w:rsidR="00000000" w:rsidDel="00000000" w:rsidP="00000000" w:rsidRDefault="00000000" w:rsidRPr="00000000" w14:paraId="000000A3">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19</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Disposition  transitoire  et diverse</w:t>
      </w:r>
      <w:r w:rsidDel="00000000" w:rsidR="00000000" w:rsidRPr="00000000">
        <w:rPr>
          <w:rFonts w:ascii="Verdana" w:cs="Verdana" w:eastAsia="Verdana" w:hAnsi="Verdana"/>
          <w:rtl w:val="0"/>
        </w:rPr>
        <w:t xml:space="preserve">. </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02"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Les membres du bureau exécutif peuvent sur proposition du président désigner un président d’honneur ;</w:t>
      </w:r>
    </w:p>
    <w:p w:rsidR="00000000" w:rsidDel="00000000" w:rsidP="00000000" w:rsidRDefault="00000000" w:rsidRPr="00000000" w14:paraId="000000A5">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20</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1"/>
          <w:rtl w:val="0"/>
        </w:rPr>
        <w:t xml:space="preserve"> Adoption des statuts</w:t>
      </w:r>
      <w:r w:rsidDel="00000000" w:rsidR="00000000" w:rsidRPr="00000000">
        <w:rPr>
          <w:rtl w:val="0"/>
        </w:rPr>
      </w:r>
    </w:p>
    <w:p w:rsidR="00000000" w:rsidDel="00000000" w:rsidP="00000000" w:rsidRDefault="00000000" w:rsidRPr="00000000" w14:paraId="000000A6">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Les présents statuts sont adoptés au cours de L'assemblée Générale constitutive tenue à Mandjou le 14 Mai 2022.</w:t>
      </w:r>
    </w:p>
    <w:p w:rsidR="00000000" w:rsidDel="00000000" w:rsidP="00000000" w:rsidRDefault="00000000" w:rsidRPr="00000000" w14:paraId="000000A7">
      <w:pPr>
        <w:spacing w:after="0"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A8">
      <w:pPr>
        <w:spacing w:after="0" w:lineRule="auto"/>
        <w:ind w:left="1416" w:firstLine="0"/>
        <w:jc w:val="both"/>
        <w:rPr>
          <w:rFonts w:ascii="Verdana" w:cs="Verdana" w:eastAsia="Verdana" w:hAnsi="Verdana"/>
          <w:b w:val="1"/>
          <w:u w:val="single"/>
        </w:rPr>
      </w:pPr>
      <w:r w:rsidDel="00000000" w:rsidR="00000000" w:rsidRPr="00000000">
        <w:rPr>
          <w:rFonts w:ascii="Verdana" w:cs="Verdana" w:eastAsia="Verdana" w:hAnsi="Verdana"/>
          <w:rtl w:val="0"/>
        </w:rPr>
        <w:tab/>
        <w:tab/>
        <w:tab/>
        <w:tab/>
        <w:tab/>
        <w:tab/>
        <w:tab/>
        <w:tab/>
      </w:r>
      <w:r w:rsidDel="00000000" w:rsidR="00000000" w:rsidRPr="00000000">
        <w:rPr>
          <w:rFonts w:ascii="Verdana" w:cs="Verdana" w:eastAsia="Verdana" w:hAnsi="Verdana"/>
          <w:b w:val="1"/>
          <w:u w:val="single"/>
          <w:rtl w:val="0"/>
        </w:rPr>
        <w:t xml:space="preserve">LE PRESIDENT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AB">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AC">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AD">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AE">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AF">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B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B1">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B2">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B3">
      <w:pPr>
        <w:tabs>
          <w:tab w:val="left" w:pos="6120"/>
        </w:tabs>
        <w:jc w:val="both"/>
        <w:rPr>
          <w:rFonts w:ascii="Verdana" w:cs="Verdana" w:eastAsia="Verdana" w:hAnsi="Verdana"/>
        </w:rPr>
      </w:pPr>
      <w:r w:rsidDel="00000000" w:rsidR="00000000" w:rsidRPr="00000000">
        <w:rPr>
          <w:rFonts w:ascii="Verdana" w:cs="Verdana" w:eastAsia="Verdana" w:hAnsi="Verdana"/>
          <w:rtl w:val="0"/>
        </w:rPr>
        <w:tab/>
      </w:r>
    </w:p>
    <w:p w:rsidR="00000000" w:rsidDel="00000000" w:rsidP="00000000" w:rsidRDefault="00000000" w:rsidRPr="00000000" w14:paraId="000000B4">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5">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6">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7">
      <w:pPr>
        <w:spacing w:after="0" w:lineRule="auto"/>
        <w:jc w:val="center"/>
        <w:rPr>
          <w:rFonts w:ascii="Arial Black" w:cs="Arial Black" w:eastAsia="Arial Black" w:hAnsi="Arial Black"/>
          <w:sz w:val="44"/>
          <w:szCs w:val="44"/>
        </w:rPr>
      </w:pPr>
      <w:r w:rsidDel="00000000" w:rsidR="00000000" w:rsidRPr="00000000">
        <w:rPr>
          <w:rFonts w:ascii="Arial Black" w:cs="Arial Black" w:eastAsia="Arial Black" w:hAnsi="Arial Black"/>
          <w:sz w:val="44"/>
          <w:szCs w:val="44"/>
          <w:rtl w:val="0"/>
        </w:rPr>
        <w:t xml:space="preserve">REGLEMENT INTERIEUR DE </w:t>
      </w:r>
    </w:p>
    <w:p w:rsidR="00000000" w:rsidDel="00000000" w:rsidP="00000000" w:rsidRDefault="00000000" w:rsidRPr="00000000" w14:paraId="000000B8">
      <w:pPr>
        <w:spacing w:after="0" w:lineRule="auto"/>
        <w:jc w:val="center"/>
        <w:rPr>
          <w:rFonts w:ascii="Verdana" w:cs="Verdana" w:eastAsia="Verdana" w:hAnsi="Verdana"/>
          <w:sz w:val="44"/>
          <w:szCs w:val="44"/>
        </w:rPr>
      </w:pPr>
      <w:r w:rsidDel="00000000" w:rsidR="00000000" w:rsidRPr="00000000">
        <w:rPr>
          <w:rFonts w:ascii="Arial Black" w:cs="Arial Black" w:eastAsia="Arial Black" w:hAnsi="Arial Black"/>
          <w:sz w:val="44"/>
          <w:szCs w:val="44"/>
          <w:rtl w:val="0"/>
        </w:rPr>
        <w:t xml:space="preserve">L’ASSOCIATION ARCHE DE VIE DE MANDJOU</w:t>
      </w:r>
      <w:r w:rsidDel="00000000" w:rsidR="00000000" w:rsidRPr="00000000">
        <w:rPr>
          <w:rtl w:val="0"/>
        </w:rPr>
      </w:r>
    </w:p>
    <w:p w:rsidR="00000000" w:rsidDel="00000000" w:rsidP="00000000" w:rsidRDefault="00000000" w:rsidRPr="00000000" w14:paraId="000000B9">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A">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B">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C">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D">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E">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BF">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C0">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C1">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C2">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C3">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C4">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C5">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C6">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C7">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C8">
      <w:pPr>
        <w:tabs>
          <w:tab w:val="left" w:pos="6120"/>
        </w:tabs>
        <w:jc w:val="both"/>
        <w:rPr>
          <w:rFonts w:ascii="Verdana" w:cs="Verdana" w:eastAsia="Verdana" w:hAnsi="Verdana"/>
        </w:rPr>
      </w:pPr>
      <w:r w:rsidDel="00000000" w:rsidR="00000000" w:rsidRPr="00000000">
        <w:rPr>
          <w:rtl w:val="0"/>
        </w:rPr>
      </w:r>
    </w:p>
    <w:p w:rsidR="00000000" w:rsidDel="00000000" w:rsidP="00000000" w:rsidRDefault="00000000" w:rsidRPr="00000000" w14:paraId="000000C9">
      <w:pPr>
        <w:spacing w:after="0" w:line="360" w:lineRule="auto"/>
        <w:jc w:val="both"/>
        <w:rPr>
          <w:rFonts w:ascii="Verdana" w:cs="Verdana" w:eastAsia="Verdana" w:hAnsi="Verdana"/>
          <w:b w:val="1"/>
          <w:sz w:val="28"/>
          <w:szCs w:val="28"/>
          <w:u w:val="single"/>
        </w:rPr>
      </w:pPr>
      <w:r w:rsidDel="00000000" w:rsidR="00000000" w:rsidRPr="00000000">
        <w:rPr>
          <w:rtl w:val="0"/>
        </w:rPr>
      </w:r>
    </w:p>
    <w:p w:rsidR="00000000" w:rsidDel="00000000" w:rsidP="00000000" w:rsidRDefault="00000000" w:rsidRPr="00000000" w14:paraId="000000CA">
      <w:pPr>
        <w:spacing w:after="0" w:line="360" w:lineRule="auto"/>
        <w:ind w:left="2124" w:firstLine="707.9999999999998"/>
        <w:jc w:val="both"/>
        <w:rPr>
          <w:rFonts w:ascii="Verdana" w:cs="Verdana" w:eastAsia="Verdana" w:hAnsi="Verdana"/>
          <w:b w:val="1"/>
          <w:sz w:val="28"/>
          <w:szCs w:val="28"/>
          <w:u w:val="single"/>
        </w:rPr>
      </w:pPr>
      <w:r w:rsidDel="00000000" w:rsidR="00000000" w:rsidRPr="00000000">
        <w:rPr>
          <w:rFonts w:ascii="Verdana" w:cs="Verdana" w:eastAsia="Verdana" w:hAnsi="Verdana"/>
          <w:b w:val="1"/>
          <w:sz w:val="28"/>
          <w:szCs w:val="28"/>
          <w:u w:val="single"/>
          <w:rtl w:val="0"/>
        </w:rPr>
        <w:t xml:space="preserve">REGLEMENT INTERIEUR</w:t>
      </w:r>
    </w:p>
    <w:p w:rsidR="00000000" w:rsidDel="00000000" w:rsidP="00000000" w:rsidRDefault="00000000" w:rsidRPr="00000000" w14:paraId="000000CB">
      <w:pPr>
        <w:spacing w:after="0" w:line="360" w:lineRule="auto"/>
        <w:ind w:left="2124" w:firstLine="707.9999999999998"/>
        <w:jc w:val="both"/>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CC">
      <w:pPr>
        <w:spacing w:after="0" w:line="360" w:lineRule="auto"/>
        <w:jc w:val="both"/>
        <w:rPr>
          <w:rFonts w:ascii="Verdana" w:cs="Verdana" w:eastAsia="Verdana" w:hAnsi="Verdana"/>
          <w:b w:val="1"/>
        </w:rPr>
      </w:pPr>
      <w:r w:rsidDel="00000000" w:rsidR="00000000" w:rsidRPr="00000000">
        <w:rPr>
          <w:rFonts w:ascii="Verdana" w:cs="Verdana" w:eastAsia="Verdana" w:hAnsi="Verdana"/>
          <w:rtl w:val="0"/>
        </w:rPr>
        <w:tab/>
        <w:tab/>
      </w:r>
      <w:r w:rsidDel="00000000" w:rsidR="00000000" w:rsidRPr="00000000">
        <w:rPr>
          <w:rFonts w:ascii="Verdana" w:cs="Verdana" w:eastAsia="Verdana" w:hAnsi="Verdana"/>
          <w:b w:val="1"/>
          <w:u w:val="single"/>
          <w:rtl w:val="0"/>
        </w:rPr>
        <w:t xml:space="preserve">TITRE 1 </w:t>
      </w:r>
      <w:r w:rsidDel="00000000" w:rsidR="00000000" w:rsidRPr="00000000">
        <w:rPr>
          <w:rFonts w:ascii="Verdana" w:cs="Verdana" w:eastAsia="Verdana" w:hAnsi="Verdana"/>
          <w:b w:val="1"/>
          <w:rtl w:val="0"/>
        </w:rPr>
        <w:t xml:space="preserve">: DISPOSITIONS GENERALES</w:t>
      </w:r>
    </w:p>
    <w:p w:rsidR="00000000" w:rsidDel="00000000" w:rsidP="00000000" w:rsidRDefault="00000000" w:rsidRPr="00000000" w14:paraId="000000CD">
      <w:pPr>
        <w:spacing w:after="0" w:line="360" w:lineRule="auto"/>
        <w:jc w:val="both"/>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CE">
      <w:pPr>
        <w:spacing w:after="0" w:line="360" w:lineRule="auto"/>
        <w:jc w:val="both"/>
        <w:rPr>
          <w:rFonts w:ascii="Verdana" w:cs="Verdana" w:eastAsia="Verdana" w:hAnsi="Verdana"/>
        </w:rPr>
      </w:pPr>
      <w:r w:rsidDel="00000000" w:rsidR="00000000" w:rsidRPr="00000000">
        <w:rPr>
          <w:rFonts w:ascii="Verdana" w:cs="Verdana" w:eastAsia="Verdana" w:hAnsi="Verdana"/>
          <w:rtl w:val="0"/>
        </w:rPr>
        <w:tab/>
        <w:t xml:space="preserve">Le présent règlement intérieur complète les dispositions des statuts et précise l’organisation et le fonctionnement interne de l’association Arche de Vie de Mandjou.</w:t>
      </w:r>
    </w:p>
    <w:p w:rsidR="00000000" w:rsidDel="00000000" w:rsidP="00000000" w:rsidRDefault="00000000" w:rsidRPr="00000000" w14:paraId="000000CF">
      <w:pPr>
        <w:spacing w:after="0"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0D0">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Conditions d’adhésion</w:t>
      </w:r>
      <w:r w:rsidDel="00000000" w:rsidR="00000000" w:rsidRPr="00000000">
        <w:rPr>
          <w:rtl w:val="0"/>
        </w:rPr>
      </w:r>
    </w:p>
    <w:p w:rsidR="00000000" w:rsidDel="00000000" w:rsidP="00000000" w:rsidRDefault="00000000" w:rsidRPr="00000000" w14:paraId="000000D1">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La qualité de membre s’acquiert par l’inscription dont le montant est fixé à 5000 pour les membres statutaires et 10.000 pour les nouveaux membres.</w:t>
      </w:r>
    </w:p>
    <w:p w:rsidR="00000000" w:rsidDel="00000000" w:rsidP="00000000" w:rsidRDefault="00000000" w:rsidRPr="00000000" w14:paraId="000000D2">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Chaque personne </w:t>
      </w:r>
      <w:r w:rsidDel="00000000" w:rsidR="00000000" w:rsidRPr="00000000">
        <w:rPr>
          <w:rFonts w:ascii="Verdana" w:cs="Verdana" w:eastAsia="Verdana" w:hAnsi="Verdana"/>
          <w:color w:val="000000"/>
          <w:rtl w:val="0"/>
        </w:rPr>
        <w:t xml:space="preserve">membre de l’église Source de Vie et toute personne jugée de bonne moralité </w:t>
      </w:r>
      <w:r w:rsidDel="00000000" w:rsidR="00000000" w:rsidRPr="00000000">
        <w:rPr>
          <w:rFonts w:ascii="Verdana" w:cs="Verdana" w:eastAsia="Verdana" w:hAnsi="Verdana"/>
          <w:rtl w:val="0"/>
        </w:rPr>
        <w:t xml:space="preserve"> dans les contributions exigées par les présents statuts et les respecter scrupuleusement.  </w:t>
      </w:r>
    </w:p>
    <w:p w:rsidR="00000000" w:rsidDel="00000000" w:rsidP="00000000" w:rsidRDefault="00000000" w:rsidRPr="00000000" w14:paraId="000000D3">
      <w:pPr>
        <w:spacing w:after="0" w:line="360" w:lineRule="auto"/>
        <w:ind w:firstLine="708"/>
        <w:jc w:val="both"/>
        <w:rPr>
          <w:rFonts w:ascii="Verdana" w:cs="Verdana" w:eastAsia="Verdana" w:hAnsi="Verdana"/>
        </w:rPr>
      </w:pPr>
      <w:r w:rsidDel="00000000" w:rsidR="00000000" w:rsidRPr="00000000">
        <w:rPr>
          <w:rtl w:val="0"/>
        </w:rPr>
      </w:r>
    </w:p>
    <w:p w:rsidR="00000000" w:rsidDel="00000000" w:rsidP="00000000" w:rsidRDefault="00000000" w:rsidRPr="00000000" w14:paraId="000000D4">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2</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De perte de la qualité de membre</w:t>
      </w:r>
      <w:r w:rsidDel="00000000" w:rsidR="00000000" w:rsidRPr="00000000">
        <w:rPr>
          <w:rtl w:val="0"/>
        </w:rPr>
      </w:r>
    </w:p>
    <w:p w:rsidR="00000000" w:rsidDel="00000000" w:rsidP="00000000" w:rsidRDefault="00000000" w:rsidRPr="00000000" w14:paraId="000000D5">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La qualité de membre se perd par : </w:t>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Décès ;</w:t>
        <w:tab/>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Démission ;</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Exclusion.</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5"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tabs>
          <w:tab w:val="center" w:pos="4536"/>
        </w:tabs>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3</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De l’assistance</w:t>
      </w:r>
      <w:r w:rsidDel="00000000" w:rsidR="00000000" w:rsidRPr="00000000">
        <w:rPr>
          <w:rFonts w:ascii="Verdana" w:cs="Verdana" w:eastAsia="Verdana" w:hAnsi="Verdana"/>
          <w:rtl w:val="0"/>
        </w:rPr>
        <w:tab/>
      </w:r>
    </w:p>
    <w:p w:rsidR="00000000" w:rsidDel="00000000" w:rsidP="00000000" w:rsidRDefault="00000000" w:rsidRPr="00000000" w14:paraId="000000DB">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Tous les membres de l’association viennent en aide au membre en difficulté après décision de l’assemblée générale.</w:t>
      </w:r>
    </w:p>
    <w:p w:rsidR="00000000" w:rsidDel="00000000" w:rsidP="00000000" w:rsidRDefault="00000000" w:rsidRPr="00000000" w14:paraId="000000DC">
      <w:pPr>
        <w:spacing w:after="0" w:line="360" w:lineRule="auto"/>
        <w:ind w:firstLine="708"/>
        <w:jc w:val="both"/>
        <w:rPr>
          <w:rFonts w:ascii="Verdana" w:cs="Verdana" w:eastAsia="Verdana" w:hAnsi="Verdana"/>
        </w:rPr>
      </w:pPr>
      <w:r w:rsidDel="00000000" w:rsidR="00000000" w:rsidRPr="00000000">
        <w:rPr>
          <w:rtl w:val="0"/>
        </w:rPr>
      </w:r>
    </w:p>
    <w:p w:rsidR="00000000" w:rsidDel="00000000" w:rsidP="00000000" w:rsidRDefault="00000000" w:rsidRPr="00000000" w14:paraId="000000DD">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4</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Des sanctions</w:t>
      </w:r>
      <w:r w:rsidDel="00000000" w:rsidR="00000000" w:rsidRPr="00000000">
        <w:rPr>
          <w:rtl w:val="0"/>
        </w:rPr>
      </w:r>
    </w:p>
    <w:p w:rsidR="00000000" w:rsidDel="00000000" w:rsidP="00000000" w:rsidRDefault="00000000" w:rsidRPr="00000000" w14:paraId="000000DE">
      <w:pPr>
        <w:spacing w:after="0" w:line="360" w:lineRule="auto"/>
        <w:ind w:firstLine="705"/>
        <w:jc w:val="both"/>
        <w:rPr>
          <w:rFonts w:ascii="Verdana" w:cs="Verdana" w:eastAsia="Verdana" w:hAnsi="Verdana"/>
        </w:rPr>
      </w:pPr>
      <w:r w:rsidDel="00000000" w:rsidR="00000000" w:rsidRPr="00000000">
        <w:rPr>
          <w:rFonts w:ascii="Verdana" w:cs="Verdana" w:eastAsia="Verdana" w:hAnsi="Verdana"/>
          <w:rtl w:val="0"/>
        </w:rPr>
        <w:t xml:space="preserve">Tout comportement  en marge de nos statuts expose le membre fautif aux sanctions suivantes :</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Avertissement ;</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Suspension ;</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Exclusion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5"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 retard non justifié d’un membre est sanctionné d’amende</w:t>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Retard d’un membre lors de la réunion = 200 frs ;</w:t>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Absence non justifiée = 300 Frs ;</w:t>
      </w:r>
    </w:p>
    <w:p w:rsidR="00000000" w:rsidDel="00000000" w:rsidP="00000000" w:rsidRDefault="00000000" w:rsidRPr="00000000" w14:paraId="000000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Bavardage = 100 frs ;</w:t>
      </w:r>
    </w:p>
    <w:p w:rsidR="00000000" w:rsidDel="00000000" w:rsidP="00000000" w:rsidRDefault="00000000" w:rsidRPr="00000000" w14:paraId="000000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Le manque de respect est sanctionné d’une amende de 2000Frs, d’une blâme ou d’une exclusion en cas récidive ;</w:t>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Toute malversation financière est passible de poursuite judiciaire. </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5"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5</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De la solidarité</w:t>
      </w:r>
      <w:r w:rsidDel="00000000" w:rsidR="00000000" w:rsidRPr="00000000">
        <w:rPr>
          <w:rtl w:val="0"/>
        </w:rPr>
      </w:r>
    </w:p>
    <w:p w:rsidR="00000000" w:rsidDel="00000000" w:rsidP="00000000" w:rsidRDefault="00000000" w:rsidRPr="00000000" w14:paraId="000000EA">
      <w:pPr>
        <w:spacing w:after="0" w:line="360" w:lineRule="auto"/>
        <w:ind w:firstLine="705"/>
        <w:jc w:val="both"/>
        <w:rPr>
          <w:rFonts w:ascii="Verdana" w:cs="Verdana" w:eastAsia="Verdana" w:hAnsi="Verdana"/>
        </w:rPr>
      </w:pPr>
      <w:r w:rsidDel="00000000" w:rsidR="00000000" w:rsidRPr="00000000">
        <w:rPr>
          <w:rFonts w:ascii="Verdana" w:cs="Verdana" w:eastAsia="Verdana" w:hAnsi="Verdana"/>
          <w:rtl w:val="0"/>
        </w:rPr>
        <w:t xml:space="preserve">Soucieux d’entretenir un esprit du groupe un pour tous et tous  pour un, les dispositions d’entre aide pour voir les membres développer leurs  capacités économiques sont les suivantes :</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Mettre en place une plateforme pour encourager les activités génératrices des revenus ;</w:t>
      </w:r>
    </w:p>
    <w:p w:rsidR="00000000" w:rsidDel="00000000" w:rsidP="00000000" w:rsidRDefault="00000000" w:rsidRPr="00000000" w14:paraId="000000E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Cotisation mensuelle dont le montant est arrêté en assemblée générale ;</w:t>
      </w:r>
    </w:p>
    <w:p w:rsidR="00000000" w:rsidDel="00000000" w:rsidP="00000000" w:rsidRDefault="00000000" w:rsidRPr="00000000" w14:paraId="000000ED">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6</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Des remboursements</w:t>
      </w:r>
      <w:r w:rsidDel="00000000" w:rsidR="00000000" w:rsidRPr="00000000">
        <w:rPr>
          <w:rFonts w:ascii="Verdana" w:cs="Verdana" w:eastAsia="Verdana" w:hAnsi="Verdana"/>
          <w:rtl w:val="0"/>
        </w:rPr>
        <w:t xml:space="preserve"> </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Toute cotisation doit être remboursée  à temps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65"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spacing w:after="0" w:line="360" w:lineRule="auto"/>
        <w:jc w:val="both"/>
        <w:rPr>
          <w:rFonts w:ascii="Verdana" w:cs="Verdana" w:eastAsia="Verdana" w:hAnsi="Verdana"/>
          <w:b w:val="1"/>
          <w:u w:val="single"/>
        </w:rPr>
      </w:pPr>
      <w:r w:rsidDel="00000000" w:rsidR="00000000" w:rsidRPr="00000000">
        <w:rPr>
          <w:rtl w:val="0"/>
        </w:rPr>
      </w:r>
    </w:p>
    <w:p w:rsidR="00000000" w:rsidDel="00000000" w:rsidP="00000000" w:rsidRDefault="00000000" w:rsidRPr="00000000" w14:paraId="000000F1">
      <w:pPr>
        <w:spacing w:after="0" w:line="360" w:lineRule="auto"/>
        <w:jc w:val="both"/>
        <w:rPr>
          <w:rFonts w:ascii="Verdana" w:cs="Verdana" w:eastAsia="Verdana" w:hAnsi="Verdana"/>
          <w:b w:val="1"/>
        </w:rPr>
      </w:pPr>
      <w:r w:rsidDel="00000000" w:rsidR="00000000" w:rsidRPr="00000000">
        <w:rPr>
          <w:rFonts w:ascii="Verdana" w:cs="Verdana" w:eastAsia="Verdana" w:hAnsi="Verdana"/>
          <w:b w:val="1"/>
          <w:u w:val="single"/>
          <w:rtl w:val="0"/>
        </w:rPr>
        <w:t xml:space="preserve">Article 7</w:t>
      </w:r>
      <w:r w:rsidDel="00000000" w:rsidR="00000000" w:rsidRPr="00000000">
        <w:rPr>
          <w:rFonts w:ascii="Verdana" w:cs="Verdana" w:eastAsia="Verdana" w:hAnsi="Verdana"/>
          <w:b w:val="1"/>
          <w:rtl w:val="0"/>
        </w:rPr>
        <w:t xml:space="preserve"> : Organes</w:t>
      </w:r>
    </w:p>
    <w:p w:rsidR="00000000" w:rsidDel="00000000" w:rsidP="00000000" w:rsidRDefault="00000000" w:rsidRPr="00000000" w14:paraId="000000F2">
      <w:pPr>
        <w:spacing w:after="0" w:line="360" w:lineRule="auto"/>
        <w:ind w:firstLine="705"/>
        <w:jc w:val="both"/>
        <w:rPr>
          <w:rFonts w:ascii="Verdana" w:cs="Verdana" w:eastAsia="Verdana" w:hAnsi="Verdana"/>
        </w:rPr>
      </w:pPr>
      <w:r w:rsidDel="00000000" w:rsidR="00000000" w:rsidRPr="00000000">
        <w:rPr>
          <w:rFonts w:ascii="Verdana" w:cs="Verdana" w:eastAsia="Verdana" w:hAnsi="Verdana"/>
          <w:rtl w:val="0"/>
        </w:rPr>
        <w:t xml:space="preserve">Les organes de l’association des éleveurs de poisson d’eau douce du Lom et Djérem sont :</w:t>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L’Assemblée générale ;</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65" w:right="0" w:hanging="360"/>
        <w:jc w:val="both"/>
        <w:rPr>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Bureau Exécutif. </w:t>
      </w:r>
    </w:p>
    <w:p w:rsidR="00000000" w:rsidDel="00000000" w:rsidP="00000000" w:rsidRDefault="00000000" w:rsidRPr="00000000" w14:paraId="000000F5">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8</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le Bureau Exécutif</w:t>
      </w:r>
      <w:r w:rsidDel="00000000" w:rsidR="00000000" w:rsidRPr="00000000">
        <w:rPr>
          <w:rtl w:val="0"/>
        </w:rPr>
      </w:r>
    </w:p>
    <w:p w:rsidR="00000000" w:rsidDel="00000000" w:rsidP="00000000" w:rsidRDefault="00000000" w:rsidRPr="00000000" w14:paraId="000000F6">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Les attributions des membres du Bureau Exécutif sont les suivantes :</w:t>
      </w:r>
    </w:p>
    <w:p w:rsidR="00000000" w:rsidDel="00000000" w:rsidP="00000000" w:rsidRDefault="00000000" w:rsidRPr="00000000" w14:paraId="000000F7">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1.</w:t>
        <w:tab/>
      </w:r>
      <w:r w:rsidDel="00000000" w:rsidR="00000000" w:rsidRPr="00000000">
        <w:rPr>
          <w:rFonts w:ascii="Verdana" w:cs="Verdana" w:eastAsia="Verdana" w:hAnsi="Verdana"/>
          <w:b w:val="1"/>
          <w:rtl w:val="0"/>
        </w:rPr>
        <w:t xml:space="preserve">Le Président</w:t>
      </w:r>
      <w:r w:rsidDel="00000000" w:rsidR="00000000" w:rsidRPr="00000000">
        <w:rPr>
          <w:rtl w:val="0"/>
        </w:rPr>
      </w:r>
    </w:p>
    <w:p w:rsidR="00000000" w:rsidDel="00000000" w:rsidP="00000000" w:rsidRDefault="00000000" w:rsidRPr="00000000" w14:paraId="000000F8">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w:t>
        <w:tab/>
        <w:t xml:space="preserve">Il est le représenta de l’Association dans tous les actes de la vie civile. Il décide avec les membres du bureau des opérations de gestion courante ;</w:t>
      </w:r>
    </w:p>
    <w:p w:rsidR="00000000" w:rsidDel="00000000" w:rsidP="00000000" w:rsidRDefault="00000000" w:rsidRPr="00000000" w14:paraId="000000F9">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w:t>
        <w:tab/>
        <w:t xml:space="preserve">Il est l’ordonnateur des actes des dépenses ; </w:t>
      </w:r>
    </w:p>
    <w:p w:rsidR="00000000" w:rsidDel="00000000" w:rsidP="00000000" w:rsidRDefault="00000000" w:rsidRPr="00000000" w14:paraId="000000FA">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w:t>
        <w:tab/>
        <w:t xml:space="preserve">Il dirige et coordonne toutes les activités de l’Association ;</w:t>
      </w:r>
    </w:p>
    <w:p w:rsidR="00000000" w:rsidDel="00000000" w:rsidP="00000000" w:rsidRDefault="00000000" w:rsidRPr="00000000" w14:paraId="000000FB">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w:t>
        <w:tab/>
        <w:t xml:space="preserve"> Il préside la séance du groupe dans toutes les rencontres.</w:t>
      </w:r>
    </w:p>
    <w:p w:rsidR="00000000" w:rsidDel="00000000" w:rsidP="00000000" w:rsidRDefault="00000000" w:rsidRPr="00000000" w14:paraId="000000FC">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2.</w:t>
        <w:tab/>
      </w:r>
      <w:r w:rsidDel="00000000" w:rsidR="00000000" w:rsidRPr="00000000">
        <w:rPr>
          <w:rFonts w:ascii="Verdana" w:cs="Verdana" w:eastAsia="Verdana" w:hAnsi="Verdana"/>
          <w:b w:val="1"/>
          <w:rtl w:val="0"/>
        </w:rPr>
        <w:t xml:space="preserve">Le Vice Président</w:t>
      </w:r>
      <w:r w:rsidDel="00000000" w:rsidR="00000000" w:rsidRPr="00000000">
        <w:rPr>
          <w:rtl w:val="0"/>
        </w:rPr>
      </w:r>
    </w:p>
    <w:p w:rsidR="00000000" w:rsidDel="00000000" w:rsidP="00000000" w:rsidRDefault="00000000" w:rsidRPr="00000000" w14:paraId="000000FD">
      <w:pPr>
        <w:spacing w:after="0" w:line="360" w:lineRule="auto"/>
        <w:jc w:val="both"/>
        <w:rPr>
          <w:rFonts w:ascii="Verdana" w:cs="Verdana" w:eastAsia="Verdana" w:hAnsi="Verdana"/>
        </w:rPr>
      </w:pPr>
      <w:r w:rsidDel="00000000" w:rsidR="00000000" w:rsidRPr="00000000">
        <w:rPr>
          <w:rFonts w:ascii="Verdana" w:cs="Verdana" w:eastAsia="Verdana" w:hAnsi="Verdana"/>
          <w:rtl w:val="0"/>
        </w:rPr>
        <w:tab/>
        <w:t xml:space="preserve">Il remplace le président en cas d’empêchement du celui-ci.</w:t>
      </w:r>
    </w:p>
    <w:p w:rsidR="00000000" w:rsidDel="00000000" w:rsidP="00000000" w:rsidRDefault="00000000" w:rsidRPr="00000000" w14:paraId="000000FE">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3.</w:t>
        <w:tab/>
      </w:r>
      <w:r w:rsidDel="00000000" w:rsidR="00000000" w:rsidRPr="00000000">
        <w:rPr>
          <w:rFonts w:ascii="Verdana" w:cs="Verdana" w:eastAsia="Verdana" w:hAnsi="Verdana"/>
          <w:b w:val="1"/>
          <w:rtl w:val="0"/>
        </w:rPr>
        <w:t xml:space="preserve">Le Secrétaire général</w:t>
      </w:r>
      <w:r w:rsidDel="00000000" w:rsidR="00000000" w:rsidRPr="00000000">
        <w:rPr>
          <w:rtl w:val="0"/>
        </w:rPr>
      </w:r>
    </w:p>
    <w:p w:rsidR="00000000" w:rsidDel="00000000" w:rsidP="00000000" w:rsidRDefault="00000000" w:rsidRPr="00000000" w14:paraId="000000FF">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w:t>
        <w:tab/>
        <w:t xml:space="preserve">il est responsable de la documentation de l’Association ;</w:t>
      </w:r>
    </w:p>
    <w:p w:rsidR="00000000" w:rsidDel="00000000" w:rsidP="00000000" w:rsidRDefault="00000000" w:rsidRPr="00000000" w14:paraId="00000100">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w:t>
        <w:tab/>
        <w:t xml:space="preserve">Il tient le secrétariat des séances à chaque réunion ;</w:t>
      </w:r>
    </w:p>
    <w:p w:rsidR="00000000" w:rsidDel="00000000" w:rsidP="00000000" w:rsidRDefault="00000000" w:rsidRPr="00000000" w14:paraId="00000101">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w:t>
        <w:tab/>
        <w:t xml:space="preserve">Il dresse un rapport qu’il présente au début de chaque réunion ;</w:t>
      </w:r>
    </w:p>
    <w:p w:rsidR="00000000" w:rsidDel="00000000" w:rsidP="00000000" w:rsidRDefault="00000000" w:rsidRPr="00000000" w14:paraId="00000102">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w:t>
        <w:tab/>
        <w:t xml:space="preserve">En cas d’empêchement du Secrétaire Général, le commissaire aux comptes</w:t>
      </w:r>
    </w:p>
    <w:p w:rsidR="00000000" w:rsidDel="00000000" w:rsidP="00000000" w:rsidRDefault="00000000" w:rsidRPr="00000000" w14:paraId="00000103">
      <w:pPr>
        <w:spacing w:after="0" w:line="360" w:lineRule="auto"/>
        <w:jc w:val="both"/>
        <w:rPr>
          <w:rFonts w:ascii="Verdana" w:cs="Verdana" w:eastAsia="Verdana" w:hAnsi="Verdana"/>
        </w:rPr>
      </w:pPr>
      <w:r w:rsidDel="00000000" w:rsidR="00000000" w:rsidRPr="00000000">
        <w:rPr>
          <w:rFonts w:ascii="Verdana" w:cs="Verdana" w:eastAsia="Verdana" w:hAnsi="Verdana"/>
          <w:rtl w:val="0"/>
        </w:rPr>
        <w:t xml:space="preserve">N°1 assure le secrétariat de séance.</w:t>
      </w:r>
    </w:p>
    <w:p w:rsidR="00000000" w:rsidDel="00000000" w:rsidP="00000000" w:rsidRDefault="00000000" w:rsidRPr="00000000" w14:paraId="00000104">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8</w:t>
      </w:r>
      <w:r w:rsidDel="00000000" w:rsidR="00000000" w:rsidRPr="00000000">
        <w:rPr>
          <w:rFonts w:ascii="Verdana" w:cs="Verdana" w:eastAsia="Verdana" w:hAnsi="Verdana"/>
          <w:rtl w:val="0"/>
        </w:rPr>
        <w:t xml:space="preserve"> : les fonctions des membres du bureau de l’Association Arche de Vie de Mandjou sont gratuites. Toutefois, ils peuvent en cas de disponibilité financière, prétendre aux remboursements des frais de voyage et séjours hors de leurs domiciles pour les besoins de l’association.</w:t>
      </w:r>
    </w:p>
    <w:p w:rsidR="00000000" w:rsidDel="00000000" w:rsidP="00000000" w:rsidRDefault="00000000" w:rsidRPr="00000000" w14:paraId="00000105">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9</w:t>
      </w:r>
      <w:r w:rsidDel="00000000" w:rsidR="00000000" w:rsidRPr="00000000">
        <w:rPr>
          <w:rFonts w:ascii="Verdana" w:cs="Verdana" w:eastAsia="Verdana" w:hAnsi="Verdana"/>
          <w:rtl w:val="0"/>
        </w:rPr>
        <w:t xml:space="preserve"> : </w:t>
      </w:r>
      <w:r w:rsidDel="00000000" w:rsidR="00000000" w:rsidRPr="00000000">
        <w:rPr>
          <w:rFonts w:ascii="Verdana" w:cs="Verdana" w:eastAsia="Verdana" w:hAnsi="Verdana"/>
          <w:b w:val="1"/>
          <w:rtl w:val="0"/>
        </w:rPr>
        <w:t xml:space="preserve">Dispositions divers</w:t>
      </w:r>
      <w:r w:rsidDel="00000000" w:rsidR="00000000" w:rsidRPr="00000000">
        <w:rPr>
          <w:rtl w:val="0"/>
        </w:rPr>
      </w:r>
    </w:p>
    <w:p w:rsidR="00000000" w:rsidDel="00000000" w:rsidP="00000000" w:rsidRDefault="00000000" w:rsidRPr="00000000" w14:paraId="00000106">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En cas de démission d’un membre, ses actions sont rachetées et les intérêts générés lui sont reversés.</w:t>
      </w:r>
    </w:p>
    <w:p w:rsidR="00000000" w:rsidDel="00000000" w:rsidP="00000000" w:rsidRDefault="00000000" w:rsidRPr="00000000" w14:paraId="00000107">
      <w:pPr>
        <w:spacing w:after="0" w:line="360" w:lineRule="auto"/>
        <w:ind w:firstLine="708"/>
        <w:jc w:val="both"/>
        <w:rPr>
          <w:rFonts w:ascii="Verdana" w:cs="Verdana" w:eastAsia="Verdana" w:hAnsi="Verdana"/>
        </w:rPr>
      </w:pPr>
      <w:r w:rsidDel="00000000" w:rsidR="00000000" w:rsidRPr="00000000">
        <w:rPr>
          <w:rFonts w:ascii="Verdana" w:cs="Verdana" w:eastAsia="Verdana" w:hAnsi="Verdana"/>
          <w:rtl w:val="0"/>
        </w:rPr>
        <w:t xml:space="preserve">En cas de décès d’un membre, les avoirs sont reversés aux légitimes héritiers.</w:t>
      </w:r>
    </w:p>
    <w:p w:rsidR="00000000" w:rsidDel="00000000" w:rsidP="00000000" w:rsidRDefault="00000000" w:rsidRPr="00000000" w14:paraId="00000108">
      <w:pPr>
        <w:spacing w:after="0" w:line="360" w:lineRule="auto"/>
        <w:jc w:val="both"/>
        <w:rPr>
          <w:rFonts w:ascii="Verdana" w:cs="Verdana" w:eastAsia="Verdana" w:hAnsi="Verdana"/>
        </w:rPr>
      </w:pPr>
      <w:r w:rsidDel="00000000" w:rsidR="00000000" w:rsidRPr="00000000">
        <w:rPr>
          <w:rFonts w:ascii="Verdana" w:cs="Verdana" w:eastAsia="Verdana" w:hAnsi="Verdana"/>
          <w:b w:val="1"/>
          <w:u w:val="single"/>
          <w:rtl w:val="0"/>
        </w:rPr>
        <w:t xml:space="preserve">Article 10</w:t>
      </w:r>
      <w:r w:rsidDel="00000000" w:rsidR="00000000" w:rsidRPr="00000000">
        <w:rPr>
          <w:rFonts w:ascii="Verdana" w:cs="Verdana" w:eastAsia="Verdana" w:hAnsi="Verdana"/>
          <w:rtl w:val="0"/>
        </w:rPr>
        <w:t xml:space="preserve"> : le présent règlement intérieur peut être modifié par l’Assemblée générale en vue de s’adapter aux besoins et exigences de l’association.</w:t>
      </w:r>
    </w:p>
    <w:p w:rsidR="00000000" w:rsidDel="00000000" w:rsidP="00000000" w:rsidRDefault="00000000" w:rsidRPr="00000000" w14:paraId="00000109">
      <w:pPr>
        <w:spacing w:after="0"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10A">
      <w:pPr>
        <w:spacing w:after="0" w:line="360" w:lineRule="auto"/>
        <w:jc w:val="both"/>
        <w:rPr>
          <w:rFonts w:ascii="Verdana" w:cs="Verdana" w:eastAsia="Verdana" w:hAnsi="Verdana"/>
        </w:rPr>
      </w:pPr>
      <w:r w:rsidDel="00000000" w:rsidR="00000000" w:rsidRPr="00000000">
        <w:rPr>
          <w:rtl w:val="0"/>
        </w:rPr>
      </w:r>
    </w:p>
    <w:p w:rsidR="00000000" w:rsidDel="00000000" w:rsidP="00000000" w:rsidRDefault="00000000" w:rsidRPr="00000000" w14:paraId="0000010B">
      <w:pPr>
        <w:spacing w:after="0" w:lineRule="auto"/>
        <w:ind w:left="1416" w:firstLine="0"/>
        <w:jc w:val="both"/>
        <w:rPr>
          <w:rFonts w:ascii="Verdana" w:cs="Verdana" w:eastAsia="Verdana" w:hAnsi="Verdana"/>
          <w:b w:val="1"/>
          <w:u w:val="single"/>
        </w:rPr>
      </w:pPr>
      <w:r w:rsidDel="00000000" w:rsidR="00000000" w:rsidRPr="00000000">
        <w:rPr>
          <w:rFonts w:ascii="Verdana" w:cs="Verdana" w:eastAsia="Verdana" w:hAnsi="Verdana"/>
          <w:rtl w:val="0"/>
        </w:rPr>
        <w:tab/>
        <w:tab/>
        <w:tab/>
        <w:tab/>
        <w:tab/>
        <w:tab/>
        <w:tab/>
      </w:r>
      <w:r w:rsidDel="00000000" w:rsidR="00000000" w:rsidRPr="00000000">
        <w:rPr>
          <w:rFonts w:ascii="Verdana" w:cs="Verdana" w:eastAsia="Verdana" w:hAnsi="Verdana"/>
          <w:b w:val="1"/>
          <w:u w:val="single"/>
          <w:rtl w:val="0"/>
        </w:rPr>
        <w:t xml:space="preserve">LE PRESIDENT </w:t>
      </w:r>
    </w:p>
    <w:p w:rsidR="00000000" w:rsidDel="00000000" w:rsidP="00000000" w:rsidRDefault="00000000" w:rsidRPr="00000000" w14:paraId="0000010C">
      <w:pPr>
        <w:tabs>
          <w:tab w:val="left" w:pos="6120"/>
        </w:tabs>
        <w:jc w:val="both"/>
        <w:rPr>
          <w:rFonts w:ascii="Verdana" w:cs="Verdana" w:eastAsia="Verdana" w:hAnsi="Verdana"/>
        </w:rPr>
      </w:pPr>
      <w:r w:rsidDel="00000000" w:rsidR="00000000" w:rsidRPr="00000000">
        <w:rPr>
          <w:rtl w:val="0"/>
        </w:rPr>
      </w:r>
    </w:p>
    <w:sectPr>
      <w:pgSz w:h="16838" w:w="11906" w:orient="portrait"/>
      <w:pgMar w:bottom="284" w:top="284"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Black"/>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02" w:hanging="360"/>
      </w:pPr>
      <w:rPr>
        <w:rFonts w:ascii="Calibri" w:cs="Calibri" w:eastAsia="Calibri" w:hAnsi="Calibri"/>
      </w:rPr>
    </w:lvl>
    <w:lvl w:ilvl="1">
      <w:start w:val="1"/>
      <w:numFmt w:val="bullet"/>
      <w:lvlText w:val="o"/>
      <w:lvlJc w:val="left"/>
      <w:pPr>
        <w:ind w:left="1222" w:hanging="360"/>
      </w:pPr>
      <w:rPr>
        <w:rFonts w:ascii="Courier New" w:cs="Courier New" w:eastAsia="Courier New" w:hAnsi="Courier New"/>
      </w:rPr>
    </w:lvl>
    <w:lvl w:ilvl="2">
      <w:start w:val="1"/>
      <w:numFmt w:val="bullet"/>
      <w:lvlText w:val="▪"/>
      <w:lvlJc w:val="left"/>
      <w:pPr>
        <w:ind w:left="1942" w:hanging="360"/>
      </w:pPr>
      <w:rPr>
        <w:rFonts w:ascii="Noto Sans Symbols" w:cs="Noto Sans Symbols" w:eastAsia="Noto Sans Symbols" w:hAnsi="Noto Sans Symbols"/>
      </w:rPr>
    </w:lvl>
    <w:lvl w:ilvl="3">
      <w:start w:val="1"/>
      <w:numFmt w:val="bullet"/>
      <w:lvlText w:val="●"/>
      <w:lvlJc w:val="left"/>
      <w:pPr>
        <w:ind w:left="2662" w:hanging="360"/>
      </w:pPr>
      <w:rPr>
        <w:rFonts w:ascii="Noto Sans Symbols" w:cs="Noto Sans Symbols" w:eastAsia="Noto Sans Symbols" w:hAnsi="Noto Sans Symbols"/>
      </w:rPr>
    </w:lvl>
    <w:lvl w:ilvl="4">
      <w:start w:val="1"/>
      <w:numFmt w:val="bullet"/>
      <w:lvlText w:val="o"/>
      <w:lvlJc w:val="left"/>
      <w:pPr>
        <w:ind w:left="3382" w:hanging="360"/>
      </w:pPr>
      <w:rPr>
        <w:rFonts w:ascii="Courier New" w:cs="Courier New" w:eastAsia="Courier New" w:hAnsi="Courier New"/>
      </w:rPr>
    </w:lvl>
    <w:lvl w:ilvl="5">
      <w:start w:val="1"/>
      <w:numFmt w:val="bullet"/>
      <w:lvlText w:val="▪"/>
      <w:lvlJc w:val="left"/>
      <w:pPr>
        <w:ind w:left="4102" w:hanging="360"/>
      </w:pPr>
      <w:rPr>
        <w:rFonts w:ascii="Noto Sans Symbols" w:cs="Noto Sans Symbols" w:eastAsia="Noto Sans Symbols" w:hAnsi="Noto Sans Symbols"/>
      </w:rPr>
    </w:lvl>
    <w:lvl w:ilvl="6">
      <w:start w:val="1"/>
      <w:numFmt w:val="bullet"/>
      <w:lvlText w:val="●"/>
      <w:lvlJc w:val="left"/>
      <w:pPr>
        <w:ind w:left="4822" w:hanging="360"/>
      </w:pPr>
      <w:rPr>
        <w:rFonts w:ascii="Noto Sans Symbols" w:cs="Noto Sans Symbols" w:eastAsia="Noto Sans Symbols" w:hAnsi="Noto Sans Symbols"/>
      </w:rPr>
    </w:lvl>
    <w:lvl w:ilvl="7">
      <w:start w:val="1"/>
      <w:numFmt w:val="bullet"/>
      <w:lvlText w:val="o"/>
      <w:lvlJc w:val="left"/>
      <w:pPr>
        <w:ind w:left="5542" w:hanging="360"/>
      </w:pPr>
      <w:rPr>
        <w:rFonts w:ascii="Courier New" w:cs="Courier New" w:eastAsia="Courier New" w:hAnsi="Courier New"/>
      </w:rPr>
    </w:lvl>
    <w:lvl w:ilvl="8">
      <w:start w:val="1"/>
      <w:numFmt w:val="bullet"/>
      <w:lvlText w:val="▪"/>
      <w:lvlJc w:val="left"/>
      <w:pPr>
        <w:ind w:left="6262" w:hanging="360"/>
      </w:pPr>
      <w:rPr>
        <w:rFonts w:ascii="Noto Sans Symbols" w:cs="Noto Sans Symbols" w:eastAsia="Noto Sans Symbols" w:hAnsi="Noto Sans Symbols"/>
      </w:rPr>
    </w:lvl>
  </w:abstractNum>
  <w:abstractNum w:abstractNumId="2">
    <w:lvl w:ilvl="0">
      <w:start w:val="2"/>
      <w:numFmt w:val="bullet"/>
      <w:lvlText w:val="-"/>
      <w:lvlJc w:val="left"/>
      <w:pPr>
        <w:ind w:left="1065" w:hanging="360"/>
      </w:pPr>
      <w:rPr>
        <w:rFonts w:ascii="Calibri" w:cs="Calibri" w:eastAsia="Calibri" w:hAnsi="Calibri"/>
      </w:rPr>
    </w:lvl>
    <w:lvl w:ilvl="1">
      <w:start w:val="1"/>
      <w:numFmt w:val="bullet"/>
      <w:lvlText w:val="o"/>
      <w:lvlJc w:val="left"/>
      <w:pPr>
        <w:ind w:left="1785" w:hanging="360"/>
      </w:pPr>
      <w:rPr>
        <w:rFonts w:ascii="Courier New" w:cs="Courier New" w:eastAsia="Courier New" w:hAnsi="Courier New"/>
      </w:rPr>
    </w:lvl>
    <w:lvl w:ilvl="2">
      <w:start w:val="1"/>
      <w:numFmt w:val="bullet"/>
      <w:lvlText w:val="▪"/>
      <w:lvlJc w:val="left"/>
      <w:pPr>
        <w:ind w:left="2505" w:hanging="360"/>
      </w:pPr>
      <w:rPr>
        <w:rFonts w:ascii="Noto Sans Symbols" w:cs="Noto Sans Symbols" w:eastAsia="Noto Sans Symbols" w:hAnsi="Noto Sans Symbols"/>
      </w:rPr>
    </w:lvl>
    <w:lvl w:ilvl="3">
      <w:start w:val="1"/>
      <w:numFmt w:val="bullet"/>
      <w:lvlText w:val="●"/>
      <w:lvlJc w:val="left"/>
      <w:pPr>
        <w:ind w:left="3225" w:hanging="360"/>
      </w:pPr>
      <w:rPr>
        <w:rFonts w:ascii="Noto Sans Symbols" w:cs="Noto Sans Symbols" w:eastAsia="Noto Sans Symbols" w:hAnsi="Noto Sans Symbols"/>
      </w:rPr>
    </w:lvl>
    <w:lvl w:ilvl="4">
      <w:start w:val="1"/>
      <w:numFmt w:val="bullet"/>
      <w:lvlText w:val="o"/>
      <w:lvlJc w:val="left"/>
      <w:pPr>
        <w:ind w:left="3945" w:hanging="360"/>
      </w:pPr>
      <w:rPr>
        <w:rFonts w:ascii="Courier New" w:cs="Courier New" w:eastAsia="Courier New" w:hAnsi="Courier New"/>
      </w:rPr>
    </w:lvl>
    <w:lvl w:ilvl="5">
      <w:start w:val="1"/>
      <w:numFmt w:val="bullet"/>
      <w:lvlText w:val="▪"/>
      <w:lvlJc w:val="left"/>
      <w:pPr>
        <w:ind w:left="4665" w:hanging="360"/>
      </w:pPr>
      <w:rPr>
        <w:rFonts w:ascii="Noto Sans Symbols" w:cs="Noto Sans Symbols" w:eastAsia="Noto Sans Symbols" w:hAnsi="Noto Sans Symbols"/>
      </w:rPr>
    </w:lvl>
    <w:lvl w:ilvl="6">
      <w:start w:val="1"/>
      <w:numFmt w:val="bullet"/>
      <w:lvlText w:val="●"/>
      <w:lvlJc w:val="left"/>
      <w:pPr>
        <w:ind w:left="5385" w:hanging="360"/>
      </w:pPr>
      <w:rPr>
        <w:rFonts w:ascii="Noto Sans Symbols" w:cs="Noto Sans Symbols" w:eastAsia="Noto Sans Symbols" w:hAnsi="Noto Sans Symbols"/>
      </w:rPr>
    </w:lvl>
    <w:lvl w:ilvl="7">
      <w:start w:val="1"/>
      <w:numFmt w:val="bullet"/>
      <w:lvlText w:val="o"/>
      <w:lvlJc w:val="left"/>
      <w:pPr>
        <w:ind w:left="6105" w:hanging="360"/>
      </w:pPr>
      <w:rPr>
        <w:rFonts w:ascii="Courier New" w:cs="Courier New" w:eastAsia="Courier New" w:hAnsi="Courier New"/>
      </w:rPr>
    </w:lvl>
    <w:lvl w:ilvl="8">
      <w:start w:val="1"/>
      <w:numFmt w:val="bullet"/>
      <w:lvlText w:val="▪"/>
      <w:lvlJc w:val="left"/>
      <w:pPr>
        <w:ind w:left="6825"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